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C37" w:rsidRPr="000228B1" w:rsidRDefault="00053C37" w:rsidP="00BE3778">
      <w:pPr>
        <w:pStyle w:val="3"/>
        <w:shd w:val="clear" w:color="auto" w:fill="auto"/>
        <w:spacing w:after="137" w:line="240" w:lineRule="auto"/>
        <w:jc w:val="center"/>
        <w:rPr>
          <w:rFonts w:ascii="Times New Roman" w:hAnsi="Times New Roman" w:cs="Times New Roman"/>
          <w:sz w:val="24"/>
          <w:szCs w:val="24"/>
          <w:lang w:val="uk-UA"/>
        </w:rPr>
      </w:pPr>
      <w:r w:rsidRPr="000228B1">
        <w:rPr>
          <w:rFonts w:ascii="Times New Roman" w:hAnsi="Times New Roman" w:cs="Times New Roman"/>
          <w:sz w:val="24"/>
          <w:szCs w:val="24"/>
          <w:lang w:val="uk-UA"/>
        </w:rPr>
        <w:t>Загальна частина</w:t>
      </w:r>
    </w:p>
    <w:p w:rsidR="00053C37" w:rsidRPr="00BE3778" w:rsidRDefault="00053C37" w:rsidP="00BE3778">
      <w:pPr>
        <w:pStyle w:val="2"/>
        <w:shd w:val="clear" w:color="auto" w:fill="auto"/>
        <w:spacing w:line="240" w:lineRule="auto"/>
        <w:ind w:firstLine="440"/>
        <w:rPr>
          <w:rFonts w:ascii="Times New Roman" w:hAnsi="Times New Roman" w:cs="Times New Roman"/>
          <w:sz w:val="20"/>
          <w:szCs w:val="20"/>
          <w:lang w:val="uk-UA"/>
        </w:rPr>
      </w:pPr>
      <w:r w:rsidRPr="00BE3778">
        <w:rPr>
          <w:rFonts w:ascii="Times New Roman" w:hAnsi="Times New Roman" w:cs="Times New Roman"/>
          <w:sz w:val="20"/>
          <w:szCs w:val="20"/>
          <w:lang w:val="uk-UA"/>
        </w:rPr>
        <w:t xml:space="preserve">Страховик ПРАТ «СК «АЛЬЯНС» та Страхувальник (разом далі </w:t>
      </w:r>
      <w:r w:rsidR="00AC2B9F">
        <w:rPr>
          <w:rFonts w:ascii="Times New Roman" w:hAnsi="Times New Roman" w:cs="Times New Roman"/>
          <w:sz w:val="20"/>
          <w:szCs w:val="20"/>
          <w:lang w:val="uk-UA"/>
        </w:rPr>
        <w:t>–</w:t>
      </w:r>
      <w:r w:rsidR="00AC2B9F" w:rsidRPr="00851A37">
        <w:rPr>
          <w:rFonts w:ascii="Times New Roman" w:hAnsi="Times New Roman" w:cs="Times New Roman"/>
          <w:sz w:val="20"/>
          <w:szCs w:val="20"/>
          <w:lang w:val="uk-UA"/>
        </w:rPr>
        <w:t xml:space="preserve"> </w:t>
      </w:r>
      <w:r w:rsidRPr="00BE3778">
        <w:rPr>
          <w:rFonts w:ascii="Times New Roman" w:hAnsi="Times New Roman" w:cs="Times New Roman"/>
          <w:sz w:val="20"/>
          <w:szCs w:val="20"/>
          <w:lang w:val="uk-UA"/>
        </w:rPr>
        <w:t>Сторони) на підставі Закону України «Про страхування» та Правил добровільного страхування медичних витрат від 26.05.</w:t>
      </w:r>
      <w:r w:rsidR="00851A37" w:rsidRPr="00851A37">
        <w:rPr>
          <w:rFonts w:ascii="Times New Roman" w:hAnsi="Times New Roman" w:cs="Times New Roman"/>
          <w:sz w:val="20"/>
          <w:szCs w:val="20"/>
          <w:lang w:val="uk-UA"/>
        </w:rPr>
        <w:t>20</w:t>
      </w:r>
      <w:r w:rsidRPr="00BE3778">
        <w:rPr>
          <w:rFonts w:ascii="Times New Roman" w:hAnsi="Times New Roman" w:cs="Times New Roman"/>
          <w:sz w:val="20"/>
          <w:szCs w:val="20"/>
          <w:lang w:val="uk-UA"/>
        </w:rPr>
        <w:t>05 р. зі змінами та доповненнями від 12.10.</w:t>
      </w:r>
      <w:r w:rsidR="00851A37" w:rsidRPr="00851A37">
        <w:rPr>
          <w:rFonts w:ascii="Times New Roman" w:hAnsi="Times New Roman" w:cs="Times New Roman"/>
          <w:sz w:val="20"/>
          <w:szCs w:val="20"/>
          <w:lang w:val="uk-UA"/>
        </w:rPr>
        <w:t>20</w:t>
      </w:r>
      <w:bookmarkStart w:id="0" w:name="_GoBack"/>
      <w:bookmarkEnd w:id="0"/>
      <w:r w:rsidRPr="00BE3778">
        <w:rPr>
          <w:rFonts w:ascii="Times New Roman" w:hAnsi="Times New Roman" w:cs="Times New Roman"/>
          <w:sz w:val="20"/>
          <w:szCs w:val="20"/>
          <w:lang w:val="uk-UA"/>
        </w:rPr>
        <w:t>07 р. уклали даний Договір добровільного страхування медичних та пов’язаних з ними інших витрат особи, вказаної в договорі страхування (далі - Застрахований), щодо сплати послуг з надання негайної медичної та іншої допомоги такій особі, під час здійснення такою особою подорожі або поїздки в країнах, зазначених</w:t>
      </w:r>
      <w:r w:rsidR="00733C94">
        <w:rPr>
          <w:rFonts w:ascii="Times New Roman" w:hAnsi="Times New Roman" w:cs="Times New Roman"/>
          <w:sz w:val="20"/>
          <w:szCs w:val="20"/>
          <w:lang w:val="uk-UA"/>
        </w:rPr>
        <w:t xml:space="preserve"> </w:t>
      </w:r>
      <w:r w:rsidRPr="00BE3778">
        <w:rPr>
          <w:rFonts w:ascii="Times New Roman" w:hAnsi="Times New Roman" w:cs="Times New Roman"/>
          <w:sz w:val="20"/>
          <w:szCs w:val="20"/>
          <w:lang w:val="uk-UA"/>
        </w:rPr>
        <w:t>у договорі страхування як місце дії такого Договору.</w:t>
      </w:r>
    </w:p>
    <w:p w:rsidR="00053C37" w:rsidRPr="00BE3778" w:rsidRDefault="00053C37" w:rsidP="00BE3778">
      <w:pPr>
        <w:pStyle w:val="3"/>
        <w:numPr>
          <w:ilvl w:val="0"/>
          <w:numId w:val="1"/>
        </w:numPr>
        <w:shd w:val="clear" w:color="auto" w:fill="auto"/>
        <w:tabs>
          <w:tab w:val="left" w:pos="41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Умови добровільного страхування медичних витрат під час подорожі</w:t>
      </w:r>
    </w:p>
    <w:p w:rsidR="00053C37" w:rsidRPr="00BE3778" w:rsidRDefault="00053C37" w:rsidP="00BE3778">
      <w:pPr>
        <w:pStyle w:val="3"/>
        <w:numPr>
          <w:ilvl w:val="1"/>
          <w:numId w:val="1"/>
        </w:numPr>
        <w:shd w:val="clear" w:color="auto" w:fill="auto"/>
        <w:tabs>
          <w:tab w:val="left" w:pos="41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Предмет договору страхування</w:t>
      </w:r>
    </w:p>
    <w:p w:rsidR="00053C37" w:rsidRPr="00BE3778" w:rsidRDefault="00053C37" w:rsidP="00BE3778">
      <w:pPr>
        <w:pStyle w:val="2"/>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Предметом договору страхування є майновий інтерес, що не суперечить закону і пов’язаний з медичними та іншими витратами Страхувальника (Застрахованої особи) щодо оплати послуг медичним, транспортним та іншим сервісним службам за надання екстреної допомоги у зв'язку з настанням страхового випадку із застрахованою особою при здійсненні подорожі чи поїздки.</w:t>
      </w:r>
    </w:p>
    <w:p w:rsidR="00053C37" w:rsidRPr="00BE3778" w:rsidRDefault="00053C37" w:rsidP="00BE3778">
      <w:pPr>
        <w:pStyle w:val="3"/>
        <w:numPr>
          <w:ilvl w:val="1"/>
          <w:numId w:val="1"/>
        </w:numPr>
        <w:shd w:val="clear" w:color="auto" w:fill="auto"/>
        <w:tabs>
          <w:tab w:val="left" w:pos="41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Страховим ризиком є:</w:t>
      </w:r>
    </w:p>
    <w:p w:rsidR="00053C37" w:rsidRPr="00BE3778" w:rsidRDefault="00A861CC" w:rsidP="00A861CC">
      <w:pPr>
        <w:pStyle w:val="2"/>
        <w:shd w:val="clear" w:color="auto" w:fill="auto"/>
        <w:spacing w:line="240" w:lineRule="auto"/>
        <w:rPr>
          <w:rFonts w:ascii="Times New Roman" w:hAnsi="Times New Roman" w:cs="Times New Roman"/>
          <w:sz w:val="20"/>
          <w:szCs w:val="20"/>
          <w:lang w:val="uk-UA"/>
        </w:rPr>
      </w:pPr>
      <w:r w:rsidRPr="00A861CC">
        <w:rPr>
          <w:rFonts w:ascii="Times New Roman" w:hAnsi="Times New Roman" w:cs="Times New Roman"/>
          <w:b/>
          <w:sz w:val="20"/>
          <w:szCs w:val="20"/>
          <w:lang w:val="uk-UA"/>
        </w:rPr>
        <w:t>1.2.1.</w:t>
      </w:r>
      <w:r>
        <w:rPr>
          <w:rFonts w:ascii="Times New Roman" w:hAnsi="Times New Roman" w:cs="Times New Roman"/>
          <w:sz w:val="20"/>
          <w:szCs w:val="20"/>
          <w:lang w:val="uk-UA"/>
        </w:rPr>
        <w:t xml:space="preserve"> </w:t>
      </w:r>
      <w:r w:rsidR="00053C37" w:rsidRPr="00BE3778">
        <w:rPr>
          <w:rFonts w:ascii="Times New Roman" w:hAnsi="Times New Roman" w:cs="Times New Roman"/>
          <w:sz w:val="20"/>
          <w:szCs w:val="20"/>
          <w:lang w:val="uk-UA"/>
        </w:rPr>
        <w:t>Факт пред’явлення до Застрахованої особи (Страхувальника) вимоги на сплату медичних та інших витрат, з числа зазначених в п.</w:t>
      </w:r>
      <w:r w:rsidR="000228B1" w:rsidRPr="000228B1">
        <w:rPr>
          <w:rFonts w:ascii="Times New Roman" w:hAnsi="Times New Roman" w:cs="Times New Roman"/>
          <w:sz w:val="20"/>
          <w:szCs w:val="20"/>
        </w:rPr>
        <w:t>3</w:t>
      </w:r>
      <w:r w:rsidR="00053C37" w:rsidRPr="00BE3778">
        <w:rPr>
          <w:rFonts w:ascii="Times New Roman" w:hAnsi="Times New Roman" w:cs="Times New Roman"/>
          <w:sz w:val="20"/>
          <w:szCs w:val="20"/>
          <w:lang w:val="uk-UA"/>
        </w:rPr>
        <w:t xml:space="preserve"> цього Договору, отримання яких пов’язане з наданням негайної медичної та пов’язаної з нею іншої допомоги Застрахованому під час його перебування на території, зазначеній в договорі страхування як місце дії договору страхування.</w:t>
      </w:r>
    </w:p>
    <w:p w:rsidR="00053C37" w:rsidRPr="00BE3778" w:rsidRDefault="00053C37" w:rsidP="00BE3778">
      <w:pPr>
        <w:pStyle w:val="3"/>
        <w:numPr>
          <w:ilvl w:val="0"/>
          <w:numId w:val="1"/>
        </w:numPr>
        <w:shd w:val="clear" w:color="auto" w:fill="auto"/>
        <w:tabs>
          <w:tab w:val="left" w:pos="41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Послуги, організація та сплата яких Страховиком передбачена договором страхування при здійсненні поїздки або подорожі по територ</w:t>
      </w:r>
      <w:r w:rsidR="00733C94">
        <w:rPr>
          <w:rFonts w:ascii="Times New Roman" w:hAnsi="Times New Roman" w:cs="Times New Roman"/>
          <w:sz w:val="20"/>
          <w:szCs w:val="20"/>
          <w:lang w:val="uk-UA"/>
        </w:rPr>
        <w:t>ії</w:t>
      </w:r>
      <w:r w:rsidRPr="00BE3778">
        <w:rPr>
          <w:rFonts w:ascii="Times New Roman" w:hAnsi="Times New Roman" w:cs="Times New Roman"/>
          <w:sz w:val="20"/>
          <w:szCs w:val="20"/>
          <w:lang w:val="uk-UA"/>
        </w:rPr>
        <w:t xml:space="preserve"> України або за її межами:</w:t>
      </w:r>
    </w:p>
    <w:p w:rsidR="00053C37" w:rsidRPr="00BE3778" w:rsidRDefault="00053C37" w:rsidP="00A94914">
      <w:pPr>
        <w:pStyle w:val="3"/>
        <w:numPr>
          <w:ilvl w:val="1"/>
          <w:numId w:val="35"/>
        </w:numPr>
        <w:shd w:val="clear" w:color="auto" w:fill="auto"/>
        <w:tabs>
          <w:tab w:val="left" w:pos="41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Сплата медичних витрат.</w:t>
      </w:r>
    </w:p>
    <w:p w:rsidR="00053C37" w:rsidRPr="00BE3778" w:rsidRDefault="00053C37" w:rsidP="00AC2B9F">
      <w:pPr>
        <w:pStyle w:val="2"/>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Страховик оплачує екстрені медичні витрати, пов'язані з лікуванням Застрахованого, необхідність в якому з'явилася у зв’язку з гострим захворюванням, загостренням хронічного захворювання, травмою, отруєнням та іншим нещасним випадком, що трапилися під час здійснення поїздки або подорожі, в період дії цього договору страхування.</w:t>
      </w:r>
    </w:p>
    <w:p w:rsidR="00053C37" w:rsidRPr="00BE3778" w:rsidRDefault="00053C37" w:rsidP="00BE3778">
      <w:pPr>
        <w:pStyle w:val="2"/>
        <w:shd w:val="clear" w:color="auto" w:fill="auto"/>
        <w:spacing w:line="240" w:lineRule="auto"/>
        <w:ind w:firstLine="420"/>
        <w:rPr>
          <w:rFonts w:ascii="Times New Roman" w:hAnsi="Times New Roman" w:cs="Times New Roman"/>
          <w:sz w:val="20"/>
          <w:szCs w:val="20"/>
          <w:lang w:val="uk-UA"/>
        </w:rPr>
      </w:pPr>
      <w:r w:rsidRPr="00BE3778">
        <w:rPr>
          <w:rFonts w:ascii="Times New Roman" w:hAnsi="Times New Roman" w:cs="Times New Roman"/>
          <w:sz w:val="20"/>
          <w:szCs w:val="20"/>
          <w:lang w:val="uk-UA"/>
        </w:rPr>
        <w:t>У випадку необхідності отримання екстреного лікування та медикаментів при гострому спалаху зубу та оточуючих тканин, а також при травмі зубу внаслідок нещасного випадку, Сервісна компанія організовує, а Страховик сплачує витрати Застрахованого щодо отримання такої стоматологічної допомоги.</w:t>
      </w:r>
    </w:p>
    <w:p w:rsidR="00053C37" w:rsidRPr="00BE3778" w:rsidRDefault="00053C37" w:rsidP="00BE3778">
      <w:pPr>
        <w:pStyle w:val="3"/>
        <w:shd w:val="clear" w:color="auto" w:fill="auto"/>
        <w:spacing w:line="240" w:lineRule="auto"/>
        <w:jc w:val="left"/>
        <w:rPr>
          <w:rFonts w:ascii="Times New Roman" w:hAnsi="Times New Roman" w:cs="Times New Roman"/>
          <w:sz w:val="20"/>
          <w:szCs w:val="20"/>
          <w:lang w:val="uk-UA"/>
        </w:rPr>
      </w:pPr>
      <w:r w:rsidRPr="00BE3778">
        <w:rPr>
          <w:rFonts w:ascii="Times New Roman" w:hAnsi="Times New Roman" w:cs="Times New Roman"/>
          <w:sz w:val="20"/>
          <w:szCs w:val="20"/>
          <w:lang w:val="uk-UA"/>
        </w:rPr>
        <w:t>3.2. Репатріація у випадку хвороби.</w:t>
      </w:r>
    </w:p>
    <w:p w:rsidR="00053C37" w:rsidRPr="00BE3778" w:rsidRDefault="00053C37" w:rsidP="00BE3778">
      <w:pPr>
        <w:pStyle w:val="2"/>
        <w:shd w:val="clear" w:color="auto" w:fill="auto"/>
        <w:spacing w:line="240" w:lineRule="auto"/>
        <w:ind w:firstLine="420"/>
        <w:rPr>
          <w:rFonts w:ascii="Times New Roman" w:hAnsi="Times New Roman" w:cs="Times New Roman"/>
          <w:sz w:val="20"/>
          <w:szCs w:val="20"/>
          <w:lang w:val="uk-UA"/>
        </w:rPr>
      </w:pPr>
      <w:r w:rsidRPr="00BE3778">
        <w:rPr>
          <w:rFonts w:ascii="Times New Roman" w:hAnsi="Times New Roman" w:cs="Times New Roman"/>
          <w:sz w:val="20"/>
          <w:szCs w:val="20"/>
          <w:lang w:val="uk-UA"/>
        </w:rPr>
        <w:t>У випадку необхідності, за медичними показниками, Сервісна компанія організовує транспортування Застрахованого, а Страховик оплачує витрати на його транспортування:</w:t>
      </w:r>
    </w:p>
    <w:p w:rsidR="00053C37" w:rsidRPr="00BE3778" w:rsidRDefault="00053C37" w:rsidP="00BE3778">
      <w:pPr>
        <w:pStyle w:val="2"/>
        <w:shd w:val="clear" w:color="auto" w:fill="auto"/>
        <w:tabs>
          <w:tab w:val="left" w:pos="607"/>
        </w:tabs>
        <w:spacing w:line="240" w:lineRule="auto"/>
        <w:ind w:left="420"/>
        <w:rPr>
          <w:rFonts w:ascii="Times New Roman" w:hAnsi="Times New Roman" w:cs="Times New Roman"/>
          <w:sz w:val="20"/>
          <w:szCs w:val="20"/>
          <w:lang w:val="uk-UA"/>
        </w:rPr>
      </w:pPr>
      <w:r w:rsidRPr="00BE3778">
        <w:rPr>
          <w:rFonts w:ascii="Times New Roman" w:hAnsi="Times New Roman" w:cs="Times New Roman"/>
          <w:sz w:val="20"/>
          <w:szCs w:val="20"/>
          <w:lang w:val="uk-UA"/>
        </w:rPr>
        <w:t>а)</w:t>
      </w:r>
      <w:r w:rsidRPr="00BE3778">
        <w:rPr>
          <w:rFonts w:ascii="Times New Roman" w:hAnsi="Times New Roman" w:cs="Times New Roman"/>
          <w:sz w:val="20"/>
          <w:szCs w:val="20"/>
          <w:lang w:val="uk-UA"/>
        </w:rPr>
        <w:tab/>
        <w:t>з місця знаходження Застрахованої особи при настанні випадку, згідно з яким йому необхідне надання таких послуг, в одну з найближчих лікарень;</w:t>
      </w:r>
    </w:p>
    <w:p w:rsidR="00053C37" w:rsidRPr="00BE3778" w:rsidRDefault="00053C37" w:rsidP="00BE3778">
      <w:pPr>
        <w:pStyle w:val="2"/>
        <w:shd w:val="clear" w:color="auto" w:fill="auto"/>
        <w:tabs>
          <w:tab w:val="left" w:pos="611"/>
        </w:tabs>
        <w:spacing w:line="240" w:lineRule="auto"/>
        <w:ind w:left="420"/>
        <w:rPr>
          <w:rFonts w:ascii="Times New Roman" w:hAnsi="Times New Roman" w:cs="Times New Roman"/>
          <w:sz w:val="20"/>
          <w:szCs w:val="20"/>
          <w:lang w:val="uk-UA"/>
        </w:rPr>
      </w:pPr>
      <w:r w:rsidRPr="00BE3778">
        <w:rPr>
          <w:rFonts w:ascii="Times New Roman" w:hAnsi="Times New Roman" w:cs="Times New Roman"/>
          <w:sz w:val="20"/>
          <w:szCs w:val="20"/>
          <w:lang w:val="uk-UA"/>
        </w:rPr>
        <w:t>б)</w:t>
      </w:r>
      <w:r w:rsidRPr="00BE3778">
        <w:rPr>
          <w:rFonts w:ascii="Times New Roman" w:hAnsi="Times New Roman" w:cs="Times New Roman"/>
          <w:sz w:val="20"/>
          <w:szCs w:val="20"/>
          <w:lang w:val="uk-UA"/>
        </w:rPr>
        <w:tab/>
        <w:t>в лікарню, більше відповідну за обладнанням для лікування отриманих тілесних пошкоджень або захворювання;</w:t>
      </w:r>
    </w:p>
    <w:p w:rsidR="00053C37" w:rsidRPr="00BE3778" w:rsidRDefault="00053C37" w:rsidP="00BE3778">
      <w:pPr>
        <w:pStyle w:val="2"/>
        <w:shd w:val="clear" w:color="auto" w:fill="auto"/>
        <w:tabs>
          <w:tab w:val="left" w:pos="607"/>
        </w:tabs>
        <w:spacing w:line="240" w:lineRule="auto"/>
        <w:ind w:left="420"/>
        <w:rPr>
          <w:rFonts w:ascii="Times New Roman" w:hAnsi="Times New Roman" w:cs="Times New Roman"/>
          <w:sz w:val="20"/>
          <w:szCs w:val="20"/>
          <w:lang w:val="uk-UA"/>
        </w:rPr>
      </w:pPr>
      <w:r w:rsidRPr="00BE3778">
        <w:rPr>
          <w:rFonts w:ascii="Times New Roman" w:hAnsi="Times New Roman" w:cs="Times New Roman"/>
          <w:sz w:val="20"/>
          <w:szCs w:val="20"/>
          <w:lang w:val="uk-UA"/>
        </w:rPr>
        <w:t>в)</w:t>
      </w:r>
      <w:r w:rsidRPr="00BE3778">
        <w:rPr>
          <w:rFonts w:ascii="Times New Roman" w:hAnsi="Times New Roman" w:cs="Times New Roman"/>
          <w:sz w:val="20"/>
          <w:szCs w:val="20"/>
          <w:lang w:val="uk-UA"/>
        </w:rPr>
        <w:tab/>
        <w:t>якщо поїздка або подорож здійснюється по території України та Застрахованою особою є особа, що проживає на території України - до місця постійного проживання після надання екстреної</w:t>
      </w:r>
      <w:r w:rsidR="00733C94">
        <w:rPr>
          <w:rFonts w:ascii="Times New Roman" w:hAnsi="Times New Roman" w:cs="Times New Roman"/>
          <w:sz w:val="20"/>
          <w:szCs w:val="20"/>
          <w:lang w:val="uk-UA"/>
        </w:rPr>
        <w:t xml:space="preserve"> </w:t>
      </w:r>
      <w:r w:rsidRPr="00BE3778">
        <w:rPr>
          <w:rFonts w:ascii="Times New Roman" w:hAnsi="Times New Roman" w:cs="Times New Roman"/>
          <w:sz w:val="20"/>
          <w:szCs w:val="20"/>
          <w:lang w:val="uk-UA"/>
        </w:rPr>
        <w:t>медичної</w:t>
      </w:r>
      <w:r w:rsidR="00733C94">
        <w:rPr>
          <w:rFonts w:ascii="Times New Roman" w:hAnsi="Times New Roman" w:cs="Times New Roman"/>
          <w:sz w:val="20"/>
          <w:szCs w:val="20"/>
          <w:lang w:val="uk-UA"/>
        </w:rPr>
        <w:t xml:space="preserve"> </w:t>
      </w:r>
      <w:r w:rsidRPr="00BE3778">
        <w:rPr>
          <w:rFonts w:ascii="Times New Roman" w:hAnsi="Times New Roman" w:cs="Times New Roman"/>
          <w:sz w:val="20"/>
          <w:szCs w:val="20"/>
          <w:lang w:val="uk-UA"/>
        </w:rPr>
        <w:t>допомоги;</w:t>
      </w:r>
    </w:p>
    <w:p w:rsidR="00053C37" w:rsidRPr="00BE3778" w:rsidRDefault="00053C37" w:rsidP="00BE3778">
      <w:pPr>
        <w:pStyle w:val="2"/>
        <w:shd w:val="clear" w:color="auto" w:fill="auto"/>
        <w:spacing w:line="240" w:lineRule="auto"/>
        <w:ind w:left="420"/>
        <w:rPr>
          <w:rFonts w:ascii="Times New Roman" w:hAnsi="Times New Roman" w:cs="Times New Roman"/>
          <w:sz w:val="20"/>
          <w:szCs w:val="20"/>
          <w:lang w:val="uk-UA"/>
        </w:rPr>
      </w:pPr>
      <w:r w:rsidRPr="00BE3778">
        <w:rPr>
          <w:rFonts w:ascii="Times New Roman" w:hAnsi="Times New Roman" w:cs="Times New Roman"/>
          <w:sz w:val="20"/>
          <w:szCs w:val="20"/>
          <w:lang w:val="uk-UA"/>
        </w:rPr>
        <w:t>якщо поїздка або подорож здійснюється по території України та Застрахованою особою, що проживає за межами території України - в лікарню, найближчу до аеропорту в країні постійного проживання Застрахованої особи, з яким є пряме міжнародне сполучення від місця перебування хворого в Україні, якщо стан його здоров’я припускає таку евакуацію. Ця послуга надається в тому випадку, якщо передбачені витрати на лікування Застрахованої особи в Україні, де сталася необхідність такого лікування, перевищують передбачені витрати на його евакуацію. В іншому випадку, коли Застрахована особа відмовляється від отримання медичної допомоги на Україні, а витрати на його евакуацію перевищують витрати з надання йому медичної допомоги на Україні, Страховик відшкодовує такому Застрахованому витрати в сумі, що дорівнює витратам, якби Застрахованій особі надавалися медичні послуги на Україні, та подальше обслуговування такої поїздки або подорожі щодо цього Застрахованого припиняється, якщо інше не обумовлене договором страхування;</w:t>
      </w:r>
    </w:p>
    <w:p w:rsidR="00053C37" w:rsidRPr="00BE3778" w:rsidRDefault="00053C37" w:rsidP="00BE3778">
      <w:pPr>
        <w:pStyle w:val="2"/>
        <w:shd w:val="clear" w:color="auto" w:fill="auto"/>
        <w:spacing w:line="240" w:lineRule="auto"/>
        <w:ind w:left="420"/>
        <w:rPr>
          <w:rFonts w:ascii="Times New Roman" w:hAnsi="Times New Roman" w:cs="Times New Roman"/>
          <w:sz w:val="20"/>
          <w:szCs w:val="20"/>
          <w:lang w:val="uk-UA"/>
        </w:rPr>
      </w:pPr>
      <w:r w:rsidRPr="00BE3778">
        <w:rPr>
          <w:rFonts w:ascii="Times New Roman" w:hAnsi="Times New Roman" w:cs="Times New Roman"/>
          <w:sz w:val="20"/>
          <w:szCs w:val="20"/>
          <w:lang w:val="uk-UA"/>
        </w:rPr>
        <w:t>якщо поїздка або подорож здійснюється за межами території України та Застрахованою особою, що проживає на</w:t>
      </w:r>
      <w:r w:rsidR="00733C94">
        <w:rPr>
          <w:rFonts w:ascii="Times New Roman" w:hAnsi="Times New Roman" w:cs="Times New Roman"/>
          <w:sz w:val="20"/>
          <w:szCs w:val="20"/>
          <w:lang w:val="uk-UA"/>
        </w:rPr>
        <w:t xml:space="preserve"> </w:t>
      </w:r>
      <w:r w:rsidRPr="00BE3778">
        <w:rPr>
          <w:rFonts w:ascii="Times New Roman" w:hAnsi="Times New Roman" w:cs="Times New Roman"/>
          <w:sz w:val="20"/>
          <w:szCs w:val="20"/>
          <w:lang w:val="uk-UA"/>
        </w:rPr>
        <w:t>території</w:t>
      </w:r>
      <w:r w:rsidR="00733C94">
        <w:rPr>
          <w:rFonts w:ascii="Times New Roman" w:hAnsi="Times New Roman" w:cs="Times New Roman"/>
          <w:sz w:val="20"/>
          <w:szCs w:val="20"/>
          <w:lang w:val="uk-UA"/>
        </w:rPr>
        <w:t xml:space="preserve"> </w:t>
      </w:r>
      <w:r w:rsidRPr="00BE3778">
        <w:rPr>
          <w:rFonts w:ascii="Times New Roman" w:hAnsi="Times New Roman" w:cs="Times New Roman"/>
          <w:sz w:val="20"/>
          <w:szCs w:val="20"/>
          <w:lang w:val="uk-UA"/>
        </w:rPr>
        <w:t>України - в лікарню, найближчу до аеропорту в Україні, з яким є пряме міжнародне сполучення від місця перебування хворого, якщо стан його здоров’я припускає таку евакуацію. Ця послуга надається в тому випадку, якщо передбачені витрати на лікування Застрахованого в країні, де сталася необхідність такого лікування, перевищують передбачені витрати на його евакуацію.</w:t>
      </w:r>
    </w:p>
    <w:p w:rsidR="00053C37" w:rsidRPr="00BE3778" w:rsidRDefault="00053C37" w:rsidP="00BE3778">
      <w:pPr>
        <w:pStyle w:val="2"/>
        <w:shd w:val="clear" w:color="auto" w:fill="auto"/>
        <w:spacing w:line="240" w:lineRule="auto"/>
        <w:ind w:left="420"/>
        <w:rPr>
          <w:rFonts w:ascii="Times New Roman" w:hAnsi="Times New Roman" w:cs="Times New Roman"/>
          <w:sz w:val="20"/>
          <w:szCs w:val="20"/>
          <w:lang w:val="uk-UA"/>
        </w:rPr>
      </w:pPr>
      <w:r w:rsidRPr="00BE3778">
        <w:rPr>
          <w:rFonts w:ascii="Times New Roman" w:hAnsi="Times New Roman" w:cs="Times New Roman"/>
          <w:sz w:val="20"/>
          <w:szCs w:val="20"/>
          <w:lang w:val="uk-UA"/>
        </w:rPr>
        <w:t>В усіх випадках засіб транспортування Застрахованого визначається у відповідності з медичними показаннями хворого. Крім того, протягом періоду транспортування Застрахований забезпечується необхідним медичним супроводом і засобами або пристроями для пересування.</w:t>
      </w:r>
    </w:p>
    <w:p w:rsidR="00053C37" w:rsidRPr="00BE3778" w:rsidRDefault="00053C37" w:rsidP="00733C94">
      <w:pPr>
        <w:pStyle w:val="3"/>
        <w:numPr>
          <w:ilvl w:val="1"/>
          <w:numId w:val="33"/>
        </w:numPr>
        <w:shd w:val="clear" w:color="auto" w:fill="auto"/>
        <w:tabs>
          <w:tab w:val="left" w:pos="41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Репатріація у випадку смерті.</w:t>
      </w:r>
    </w:p>
    <w:p w:rsidR="00053C37" w:rsidRPr="00BE3778" w:rsidRDefault="00053C37" w:rsidP="00BE3778">
      <w:pPr>
        <w:pStyle w:val="2"/>
        <w:shd w:val="clear" w:color="auto" w:fill="auto"/>
        <w:spacing w:line="240" w:lineRule="auto"/>
        <w:ind w:firstLine="420"/>
        <w:rPr>
          <w:rFonts w:ascii="Times New Roman" w:hAnsi="Times New Roman" w:cs="Times New Roman"/>
          <w:sz w:val="20"/>
          <w:szCs w:val="20"/>
          <w:lang w:val="uk-UA"/>
        </w:rPr>
      </w:pPr>
      <w:r w:rsidRPr="00BE3778">
        <w:rPr>
          <w:rFonts w:ascii="Times New Roman" w:hAnsi="Times New Roman" w:cs="Times New Roman"/>
          <w:sz w:val="20"/>
          <w:szCs w:val="20"/>
          <w:lang w:val="uk-UA"/>
        </w:rPr>
        <w:t>У випадку смерті Застрахованої особи, Сервісна компанія організовує репатріацію тіла, а Страховик оплачує витрати на розтин тіла, труну, необхідну для перевезення, і перевезення останків до аеропорту або на залізничну станцію, найбільш близьку до передбачуваного місця поховання Застрахованої особи в країні його постійного проживання/перебування.</w:t>
      </w:r>
    </w:p>
    <w:p w:rsidR="00053C37" w:rsidRPr="00BE3778" w:rsidRDefault="00053C37" w:rsidP="00733C94">
      <w:pPr>
        <w:pStyle w:val="3"/>
        <w:numPr>
          <w:ilvl w:val="1"/>
          <w:numId w:val="33"/>
        </w:numPr>
        <w:shd w:val="clear" w:color="auto" w:fill="auto"/>
        <w:tabs>
          <w:tab w:val="left" w:pos="238"/>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Візит третьої особи у випадку перебування Застрахованої особи в лікарні більше 10 днів.</w:t>
      </w:r>
    </w:p>
    <w:p w:rsidR="00053C37" w:rsidRPr="00BE3778" w:rsidRDefault="00053C37" w:rsidP="00BE3778">
      <w:pPr>
        <w:pStyle w:val="2"/>
        <w:shd w:val="clear" w:color="auto" w:fill="auto"/>
        <w:spacing w:line="240" w:lineRule="auto"/>
        <w:ind w:firstLine="420"/>
        <w:rPr>
          <w:rFonts w:ascii="Times New Roman" w:hAnsi="Times New Roman" w:cs="Times New Roman"/>
          <w:sz w:val="20"/>
          <w:szCs w:val="20"/>
          <w:lang w:val="uk-UA"/>
        </w:rPr>
      </w:pPr>
      <w:r w:rsidRPr="00BE3778">
        <w:rPr>
          <w:rFonts w:ascii="Times New Roman" w:hAnsi="Times New Roman" w:cs="Times New Roman"/>
          <w:sz w:val="20"/>
          <w:szCs w:val="20"/>
          <w:lang w:val="uk-UA"/>
        </w:rPr>
        <w:t>Якщо Застрахована особа, що здійснює поїздку або подорож одна, знаходиться в лікарні більше 10 днів і її стан здоров’я викликає побоювання, Страховик здійснює сплату витрат на придбання прямого і зворотного залізничного квитка або авіаційного квитка в економічному класі для відвідання Застрахованої особи одним з його найближчих родичів.</w:t>
      </w:r>
    </w:p>
    <w:p w:rsidR="00053C37" w:rsidRPr="00BE3778" w:rsidRDefault="00053C37" w:rsidP="00733C94">
      <w:pPr>
        <w:pStyle w:val="3"/>
        <w:numPr>
          <w:ilvl w:val="1"/>
          <w:numId w:val="33"/>
        </w:numPr>
        <w:shd w:val="clear" w:color="auto" w:fill="auto"/>
        <w:tabs>
          <w:tab w:val="left" w:pos="212"/>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Дострокове повернення Застрахованої особи.</w:t>
      </w:r>
    </w:p>
    <w:p w:rsidR="00053C37" w:rsidRPr="00BE3778" w:rsidRDefault="00053C37" w:rsidP="00BE3778">
      <w:pPr>
        <w:pStyle w:val="2"/>
        <w:shd w:val="clear" w:color="auto" w:fill="auto"/>
        <w:spacing w:line="240" w:lineRule="auto"/>
        <w:ind w:firstLine="420"/>
        <w:rPr>
          <w:rFonts w:ascii="Times New Roman" w:hAnsi="Times New Roman" w:cs="Times New Roman"/>
          <w:sz w:val="20"/>
          <w:szCs w:val="20"/>
          <w:lang w:val="uk-UA"/>
        </w:rPr>
      </w:pPr>
      <w:r w:rsidRPr="00BE3778">
        <w:rPr>
          <w:rFonts w:ascii="Times New Roman" w:hAnsi="Times New Roman" w:cs="Times New Roman"/>
          <w:sz w:val="20"/>
          <w:szCs w:val="20"/>
          <w:lang w:val="uk-UA"/>
        </w:rPr>
        <w:t>У випадку несподіваної смерті найближчого родича Застрахованої особи, що вже знаходиться в поїздці або подорожі, Страховик сплачує дострокове повернення Застрахованого до місця його постійного проживання за умови повернення Застрахованим невикористаного оригінального зворотного квитка (або його вартості) представнику Сервісної Компанії або Страховику.</w:t>
      </w:r>
    </w:p>
    <w:p w:rsidR="00053C37" w:rsidRPr="00BE3778" w:rsidRDefault="00053C37" w:rsidP="00733C94">
      <w:pPr>
        <w:pStyle w:val="3"/>
        <w:numPr>
          <w:ilvl w:val="1"/>
          <w:numId w:val="33"/>
        </w:numPr>
        <w:shd w:val="clear" w:color="auto" w:fill="auto"/>
        <w:tabs>
          <w:tab w:val="left" w:pos="216"/>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lastRenderedPageBreak/>
        <w:t>Евакуація дітей</w:t>
      </w:r>
    </w:p>
    <w:p w:rsidR="00053C37" w:rsidRPr="00BE3778" w:rsidRDefault="00053C37" w:rsidP="00BE3778">
      <w:pPr>
        <w:pStyle w:val="2"/>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із Застрахованим стався страховий випадок, передбачений умовами цього договору страхування, та він потрапив у лікарню, а діти, що здійснюють подорож або поїздку разом з ним, залишилися без нагляду, то Сервісна компанія організовує, а Страховик оплачує витрати щодо їхнього дострокового повернення додому. При необхідності Страховик організовує та оплачує витрати з надання супроводження дітям.</w:t>
      </w:r>
    </w:p>
    <w:p w:rsidR="00053C37" w:rsidRPr="00BE3778" w:rsidRDefault="00733C94" w:rsidP="00733C94">
      <w:pPr>
        <w:pStyle w:val="3"/>
        <w:shd w:val="clear" w:color="auto" w:fill="auto"/>
        <w:tabs>
          <w:tab w:val="left" w:pos="212"/>
        </w:tabs>
        <w:spacing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3.7. </w:t>
      </w:r>
      <w:r w:rsidR="00053C37" w:rsidRPr="00BE3778">
        <w:rPr>
          <w:rFonts w:ascii="Times New Roman" w:hAnsi="Times New Roman" w:cs="Times New Roman"/>
          <w:sz w:val="20"/>
          <w:szCs w:val="20"/>
          <w:lang w:val="uk-UA"/>
        </w:rPr>
        <w:t>Заміщення Застрахованої</w:t>
      </w:r>
      <w:r w:rsidR="00E71EB7">
        <w:rPr>
          <w:rFonts w:ascii="Times New Roman" w:hAnsi="Times New Roman" w:cs="Times New Roman"/>
          <w:sz w:val="20"/>
          <w:szCs w:val="20"/>
          <w:lang w:val="uk-UA"/>
        </w:rPr>
        <w:t xml:space="preserve"> </w:t>
      </w:r>
      <w:r w:rsidR="00053C37" w:rsidRPr="00BE3778">
        <w:rPr>
          <w:rFonts w:ascii="Times New Roman" w:hAnsi="Times New Roman" w:cs="Times New Roman"/>
          <w:sz w:val="20"/>
          <w:szCs w:val="20"/>
          <w:lang w:val="uk-UA"/>
        </w:rPr>
        <w:t>особи</w:t>
      </w:r>
    </w:p>
    <w:p w:rsidR="00053C37" w:rsidRPr="00BE3778" w:rsidRDefault="00053C37" w:rsidP="00BE3778">
      <w:pPr>
        <w:pStyle w:val="2"/>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У випадку, якщо із Застрахованим, що здійснює бізнес-поїздку та знаходиться у службовому відрядженні, стався страховий випадок, передбачений умовами цього договору страхування, та він потрапив у лікарню або з інших причин, пов’язаних з настанням страхового випадку, не може продовжувати виконувати свої функції та цілі, щодо яких він був відправлений у відрядження (наприклад, не може бути присутнім на переговорах тощо), Сервісна компанія організовує, а Страховик сплачує витрати з проїзду у обидва кінця в економічному класі для іншого співробітника, що може замінити Застрахованого для виконання таких функцій та цілей. Остаточне рішення щодо доцільності здійснення заміщення Застрахованого приймається за згодою Страхувальника та Страховика, якщо інше особливо не зазначено в цьому Договорі страхування.</w:t>
      </w:r>
    </w:p>
    <w:p w:rsidR="00053C37" w:rsidRPr="00E71EB7" w:rsidRDefault="00E71EB7" w:rsidP="00E71EB7">
      <w:pPr>
        <w:pStyle w:val="2"/>
        <w:shd w:val="clear" w:color="auto" w:fill="auto"/>
        <w:spacing w:line="240" w:lineRule="auto"/>
        <w:rPr>
          <w:rFonts w:ascii="Times New Roman" w:hAnsi="Times New Roman" w:cs="Times New Roman"/>
          <w:sz w:val="20"/>
          <w:szCs w:val="20"/>
          <w:lang w:val="uk-UA"/>
        </w:rPr>
      </w:pPr>
      <w:r w:rsidRPr="00A861CC">
        <w:rPr>
          <w:rFonts w:ascii="Times New Roman" w:hAnsi="Times New Roman" w:cs="Times New Roman"/>
          <w:b/>
          <w:sz w:val="20"/>
          <w:szCs w:val="20"/>
          <w:lang w:val="uk-UA"/>
        </w:rPr>
        <w:t>3.8.</w:t>
      </w:r>
      <w:r>
        <w:rPr>
          <w:rFonts w:ascii="Times New Roman" w:hAnsi="Times New Roman" w:cs="Times New Roman"/>
          <w:sz w:val="20"/>
          <w:szCs w:val="20"/>
          <w:lang w:val="uk-UA"/>
        </w:rPr>
        <w:t xml:space="preserve"> </w:t>
      </w:r>
      <w:r w:rsidR="00053C37" w:rsidRPr="00E71EB7">
        <w:rPr>
          <w:rFonts w:ascii="Times New Roman" w:hAnsi="Times New Roman" w:cs="Times New Roman"/>
          <w:sz w:val="20"/>
          <w:szCs w:val="20"/>
          <w:lang w:val="uk-UA"/>
        </w:rPr>
        <w:t>В усіх випадках, що передбачають репатріацію у відповідності з договором страхування, Сервісна компанія організовує, а Страховик оплачує транспортування з легкодоступних місць, що мають під'їзні шляхи.</w:t>
      </w:r>
    </w:p>
    <w:p w:rsidR="00053C37" w:rsidRPr="00BE3778" w:rsidRDefault="00053C37" w:rsidP="00BE3778">
      <w:pPr>
        <w:pStyle w:val="3"/>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4. При здійсненні поїздки або подорожі поза територією України особами, що постійно проживають на території України або при здійсненні поїздок або подорожей по території України особами, що постійно проживають поза територією України, договором страхування, також передбачене надання Страхувальнику (Застрахованому) та сплата наступних послуг:</w:t>
      </w:r>
    </w:p>
    <w:p w:rsidR="00053C37" w:rsidRPr="00BE3778" w:rsidRDefault="00E71EB7" w:rsidP="00E71EB7">
      <w:pPr>
        <w:pStyle w:val="2"/>
        <w:shd w:val="clear" w:color="auto" w:fill="auto"/>
        <w:tabs>
          <w:tab w:val="left" w:pos="212"/>
        </w:tabs>
        <w:spacing w:line="240" w:lineRule="auto"/>
        <w:rPr>
          <w:rFonts w:ascii="Times New Roman" w:hAnsi="Times New Roman" w:cs="Times New Roman"/>
          <w:sz w:val="20"/>
          <w:szCs w:val="20"/>
          <w:lang w:val="uk-UA"/>
        </w:rPr>
      </w:pPr>
      <w:r w:rsidRPr="00A861CC">
        <w:rPr>
          <w:rFonts w:ascii="Times New Roman" w:hAnsi="Times New Roman" w:cs="Times New Roman"/>
          <w:b/>
          <w:sz w:val="20"/>
          <w:szCs w:val="20"/>
          <w:lang w:val="uk-UA"/>
        </w:rPr>
        <w:t>4.1.</w:t>
      </w:r>
      <w:r>
        <w:rPr>
          <w:rFonts w:ascii="Times New Roman" w:hAnsi="Times New Roman" w:cs="Times New Roman"/>
          <w:sz w:val="20"/>
          <w:szCs w:val="20"/>
          <w:lang w:val="uk-UA"/>
        </w:rPr>
        <w:t xml:space="preserve"> </w:t>
      </w:r>
      <w:r w:rsidR="00053C37" w:rsidRPr="00BE3778">
        <w:rPr>
          <w:rFonts w:ascii="Times New Roman" w:hAnsi="Times New Roman" w:cs="Times New Roman"/>
          <w:sz w:val="20"/>
          <w:szCs w:val="20"/>
          <w:lang w:val="uk-UA"/>
        </w:rPr>
        <w:t>Надання юридичної допомоги.</w:t>
      </w:r>
    </w:p>
    <w:p w:rsidR="00053C37" w:rsidRPr="00BE3778" w:rsidRDefault="00E71EB7" w:rsidP="00E71EB7">
      <w:pPr>
        <w:pStyle w:val="2"/>
        <w:shd w:val="clear" w:color="auto" w:fill="auto"/>
        <w:tabs>
          <w:tab w:val="left" w:pos="310"/>
        </w:tabs>
        <w:spacing w:line="240" w:lineRule="auto"/>
        <w:rPr>
          <w:rFonts w:ascii="Times New Roman" w:hAnsi="Times New Roman" w:cs="Times New Roman"/>
          <w:sz w:val="20"/>
          <w:szCs w:val="20"/>
          <w:lang w:val="uk-UA"/>
        </w:rPr>
      </w:pPr>
      <w:r w:rsidRPr="00A861CC">
        <w:rPr>
          <w:rFonts w:ascii="Times New Roman" w:hAnsi="Times New Roman" w:cs="Times New Roman"/>
          <w:b/>
          <w:sz w:val="20"/>
          <w:szCs w:val="20"/>
          <w:lang w:val="uk-UA"/>
        </w:rPr>
        <w:t>4.1.1.</w:t>
      </w:r>
      <w:r>
        <w:rPr>
          <w:rFonts w:ascii="Times New Roman" w:hAnsi="Times New Roman" w:cs="Times New Roman"/>
          <w:sz w:val="20"/>
          <w:szCs w:val="20"/>
          <w:lang w:val="uk-UA"/>
        </w:rPr>
        <w:t xml:space="preserve"> </w:t>
      </w:r>
      <w:r w:rsidR="00053C37" w:rsidRPr="00BE3778">
        <w:rPr>
          <w:rFonts w:ascii="Times New Roman" w:hAnsi="Times New Roman" w:cs="Times New Roman"/>
          <w:sz w:val="20"/>
          <w:szCs w:val="20"/>
          <w:lang w:val="uk-UA"/>
        </w:rPr>
        <w:t>Якщо Застрахований не в стані самостійно зв'язатися з адвокатом, Сервісна компанія надає йому таку можливість (за умови оплати послуг адвоката Застрахованим).</w:t>
      </w:r>
    </w:p>
    <w:p w:rsidR="00053C37" w:rsidRPr="00BE3778" w:rsidRDefault="00E71EB7" w:rsidP="00E71EB7">
      <w:pPr>
        <w:pStyle w:val="2"/>
        <w:shd w:val="clear" w:color="auto" w:fill="auto"/>
        <w:spacing w:line="240" w:lineRule="auto"/>
        <w:rPr>
          <w:rFonts w:ascii="Times New Roman" w:hAnsi="Times New Roman" w:cs="Times New Roman"/>
          <w:sz w:val="20"/>
          <w:szCs w:val="20"/>
          <w:lang w:val="uk-UA"/>
        </w:rPr>
      </w:pPr>
      <w:r w:rsidRPr="00A861CC">
        <w:rPr>
          <w:rFonts w:ascii="Times New Roman" w:hAnsi="Times New Roman" w:cs="Times New Roman"/>
          <w:b/>
          <w:sz w:val="20"/>
          <w:szCs w:val="20"/>
          <w:lang w:val="uk-UA"/>
        </w:rPr>
        <w:t>4.1.2.</w:t>
      </w:r>
      <w:r>
        <w:rPr>
          <w:rFonts w:ascii="Times New Roman" w:hAnsi="Times New Roman" w:cs="Times New Roman"/>
          <w:sz w:val="20"/>
          <w:szCs w:val="20"/>
          <w:lang w:val="uk-UA"/>
        </w:rPr>
        <w:t xml:space="preserve"> </w:t>
      </w:r>
      <w:r w:rsidR="00053C37" w:rsidRPr="00BE3778">
        <w:rPr>
          <w:rFonts w:ascii="Times New Roman" w:hAnsi="Times New Roman" w:cs="Times New Roman"/>
          <w:sz w:val="20"/>
          <w:szCs w:val="20"/>
          <w:lang w:val="uk-UA"/>
        </w:rPr>
        <w:t>Якщо страховий випадок відбувся з вини третьої особи, Сервісна компанія забезпечить допомогу Застрахованому у порушенні справи щодо захисту його прав (за умови оплати необхідних послуг Застрахованим).</w:t>
      </w:r>
    </w:p>
    <w:p w:rsidR="00053C37" w:rsidRPr="00BE3778" w:rsidRDefault="00053C37" w:rsidP="00BE3778">
      <w:pPr>
        <w:pStyle w:val="3"/>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4.2. Надання адміністративної допомоги.</w:t>
      </w:r>
    </w:p>
    <w:p w:rsidR="00053C37" w:rsidRPr="00BE3778" w:rsidRDefault="00053C37" w:rsidP="00BE3778">
      <w:pPr>
        <w:pStyle w:val="2"/>
        <w:numPr>
          <w:ilvl w:val="0"/>
          <w:numId w:val="8"/>
        </w:numPr>
        <w:shd w:val="clear" w:color="auto" w:fill="auto"/>
        <w:tabs>
          <w:tab w:val="left" w:pos="317"/>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Повернення та відправлення багажу Застрахованого за іншою адресою.</w:t>
      </w:r>
    </w:p>
    <w:p w:rsidR="00053C37" w:rsidRPr="00BE3778" w:rsidRDefault="00053C37" w:rsidP="00BE3778">
      <w:pPr>
        <w:pStyle w:val="2"/>
        <w:shd w:val="clear" w:color="auto" w:fill="auto"/>
        <w:spacing w:line="240" w:lineRule="auto"/>
        <w:ind w:firstLine="340"/>
        <w:rPr>
          <w:rFonts w:ascii="Times New Roman" w:hAnsi="Times New Roman" w:cs="Times New Roman"/>
          <w:sz w:val="20"/>
          <w:szCs w:val="20"/>
          <w:lang w:val="uk-UA"/>
        </w:rPr>
      </w:pPr>
      <w:r w:rsidRPr="00BE3778">
        <w:rPr>
          <w:rFonts w:ascii="Times New Roman" w:hAnsi="Times New Roman" w:cs="Times New Roman"/>
          <w:sz w:val="20"/>
          <w:szCs w:val="20"/>
          <w:lang w:val="uk-UA"/>
        </w:rPr>
        <w:t>У випадку, якщо багаж втрачений у процесі використання Застрахованим рейсового транспорту, Сервісна компанія вживає заходи для найшвидшого повернення багажу Застрахованому в країні, куди він здійснював поїздку або подорож та при здійсненні якої трапилася така втрата багажу.</w:t>
      </w:r>
    </w:p>
    <w:p w:rsidR="00053C37" w:rsidRPr="00BE3778" w:rsidRDefault="00053C37" w:rsidP="00BE3778">
      <w:pPr>
        <w:pStyle w:val="3"/>
        <w:numPr>
          <w:ilvl w:val="0"/>
          <w:numId w:val="8"/>
        </w:numPr>
        <w:shd w:val="clear" w:color="auto" w:fill="auto"/>
        <w:tabs>
          <w:tab w:val="left" w:pos="317"/>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Передача термінових повідомлень.</w:t>
      </w:r>
    </w:p>
    <w:p w:rsidR="00053C37" w:rsidRPr="00BE3778" w:rsidRDefault="00053C37" w:rsidP="00BE3778">
      <w:pPr>
        <w:pStyle w:val="2"/>
        <w:shd w:val="clear" w:color="auto" w:fill="auto"/>
        <w:spacing w:line="240" w:lineRule="auto"/>
        <w:ind w:firstLine="340"/>
        <w:rPr>
          <w:rFonts w:ascii="Times New Roman" w:hAnsi="Times New Roman" w:cs="Times New Roman"/>
          <w:sz w:val="20"/>
          <w:szCs w:val="20"/>
          <w:lang w:val="uk-UA"/>
        </w:rPr>
      </w:pPr>
      <w:r w:rsidRPr="00BE3778">
        <w:rPr>
          <w:rFonts w:ascii="Times New Roman" w:hAnsi="Times New Roman" w:cs="Times New Roman"/>
          <w:sz w:val="20"/>
          <w:szCs w:val="20"/>
          <w:lang w:val="uk-UA"/>
        </w:rPr>
        <w:t>При необхідності Застрахованому, або особі, що представляє його інтереси, надається можливість передачі термінових повідомлень, пов'язаних зі страховим випадком, телефоном, факсом, електронною поштою та ін.</w:t>
      </w:r>
    </w:p>
    <w:p w:rsidR="00053C37" w:rsidRPr="00BE3778" w:rsidRDefault="00053C37" w:rsidP="00BE3778">
      <w:pPr>
        <w:pStyle w:val="3"/>
        <w:numPr>
          <w:ilvl w:val="0"/>
          <w:numId w:val="8"/>
        </w:numPr>
        <w:shd w:val="clear" w:color="auto" w:fill="auto"/>
        <w:tabs>
          <w:tab w:val="left" w:pos="317"/>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Надання допомоги при втраті або викраденні документів.</w:t>
      </w:r>
    </w:p>
    <w:p w:rsidR="00053C37" w:rsidRPr="00BE3778" w:rsidRDefault="00053C37" w:rsidP="00BE3778">
      <w:pPr>
        <w:pStyle w:val="2"/>
        <w:shd w:val="clear" w:color="auto" w:fill="auto"/>
        <w:spacing w:line="240" w:lineRule="auto"/>
        <w:ind w:firstLine="340"/>
        <w:rPr>
          <w:rFonts w:ascii="Times New Roman" w:hAnsi="Times New Roman" w:cs="Times New Roman"/>
          <w:sz w:val="20"/>
          <w:szCs w:val="20"/>
          <w:lang w:val="uk-UA"/>
        </w:rPr>
      </w:pPr>
      <w:r w:rsidRPr="00BE3778">
        <w:rPr>
          <w:rFonts w:ascii="Times New Roman" w:hAnsi="Times New Roman" w:cs="Times New Roman"/>
          <w:sz w:val="20"/>
          <w:szCs w:val="20"/>
          <w:lang w:val="uk-UA"/>
        </w:rPr>
        <w:t>При необхідності Сервісна компанія надає Застрахованому допомогу з оформлення втрачених документів (паспорту та квитків на рейсовий транспорт) та з організації їх доставки Застрахованому в місце, де він знаходиться в момент здійснення такої поїздки або подорожі.</w:t>
      </w:r>
    </w:p>
    <w:p w:rsidR="00053C37" w:rsidRPr="00BE3778" w:rsidRDefault="00053C37" w:rsidP="00BE3778">
      <w:pPr>
        <w:pStyle w:val="2"/>
        <w:numPr>
          <w:ilvl w:val="0"/>
          <w:numId w:val="8"/>
        </w:numPr>
        <w:shd w:val="clear" w:color="auto" w:fill="auto"/>
        <w:tabs>
          <w:tab w:val="left" w:pos="346"/>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Надання допомоги в бронюванні квитків та місць в готелі (за умови оплати таких послуг Застрахованим).</w:t>
      </w:r>
    </w:p>
    <w:p w:rsidR="00053C37" w:rsidRPr="00BE3778" w:rsidRDefault="00053C37" w:rsidP="00E71EB7">
      <w:pPr>
        <w:pStyle w:val="2"/>
        <w:numPr>
          <w:ilvl w:val="0"/>
          <w:numId w:val="8"/>
        </w:numPr>
        <w:shd w:val="clear" w:color="auto" w:fill="auto"/>
        <w:tabs>
          <w:tab w:val="left" w:pos="328"/>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Надання допомоги з оренди автомобіля для Застрахованого, якщо це можливо та за наявністю відповідного посвідчення водія у Застрахованої особи.</w:t>
      </w:r>
    </w:p>
    <w:p w:rsidR="00053C37" w:rsidRPr="00BE3778" w:rsidRDefault="00053C37" w:rsidP="00BE3778">
      <w:pPr>
        <w:pStyle w:val="3"/>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5. Не підлягають відшкодуванню витрати, пов'язані з наданням допомоги Застрахованому, з числа зазначених в п. 3. цього Договору страхування:</w:t>
      </w:r>
    </w:p>
    <w:p w:rsidR="00053C37" w:rsidRPr="00BE3778" w:rsidRDefault="00053C37" w:rsidP="00BE3778">
      <w:pPr>
        <w:pStyle w:val="2"/>
        <w:shd w:val="clear" w:color="auto" w:fill="auto"/>
        <w:spacing w:line="240" w:lineRule="auto"/>
        <w:rPr>
          <w:rFonts w:ascii="Times New Roman" w:hAnsi="Times New Roman" w:cs="Times New Roman"/>
          <w:sz w:val="20"/>
          <w:szCs w:val="20"/>
          <w:lang w:val="uk-UA"/>
        </w:rPr>
      </w:pPr>
      <w:r w:rsidRPr="00BE3778">
        <w:rPr>
          <w:rStyle w:val="2Exact0"/>
          <w:rFonts w:ascii="Times New Roman" w:hAnsi="Times New Roman" w:cs="Times New Roman"/>
          <w:sz w:val="20"/>
          <w:szCs w:val="20"/>
        </w:rPr>
        <w:t>5.1</w:t>
      </w:r>
      <w:r w:rsidRPr="00BE3778">
        <w:rPr>
          <w:rFonts w:ascii="Times New Roman" w:hAnsi="Times New Roman" w:cs="Times New Roman"/>
          <w:sz w:val="20"/>
          <w:szCs w:val="20"/>
          <w:lang w:val="uk-UA"/>
        </w:rPr>
        <w:t>. Якщо поїздка або подорож була вжита з наміром отримати лікування.</w:t>
      </w:r>
    </w:p>
    <w:p w:rsidR="00053C37" w:rsidRPr="00BE3778" w:rsidRDefault="00053C37" w:rsidP="00BE3778">
      <w:pPr>
        <w:pStyle w:val="2"/>
        <w:numPr>
          <w:ilvl w:val="0"/>
          <w:numId w:val="9"/>
        </w:numPr>
        <w:shd w:val="clear" w:color="auto" w:fill="auto"/>
        <w:tabs>
          <w:tab w:val="left" w:pos="367"/>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страховий випадок відбувся в результаті прямого або побічного впливу радіоактивного опромінення.</w:t>
      </w:r>
    </w:p>
    <w:p w:rsidR="00053C37" w:rsidRPr="00BE3778" w:rsidRDefault="00E71EB7" w:rsidP="00BE3778">
      <w:pPr>
        <w:pStyle w:val="2"/>
        <w:shd w:val="clear" w:color="auto" w:fill="auto"/>
        <w:spacing w:line="240" w:lineRule="auto"/>
        <w:rPr>
          <w:rFonts w:ascii="Times New Roman" w:hAnsi="Times New Roman" w:cs="Times New Roman"/>
          <w:sz w:val="20"/>
          <w:szCs w:val="20"/>
          <w:lang w:val="uk-UA"/>
        </w:rPr>
      </w:pPr>
      <w:r w:rsidRPr="00E71EB7">
        <w:rPr>
          <w:rFonts w:ascii="Times New Roman" w:hAnsi="Times New Roman" w:cs="Times New Roman"/>
          <w:b/>
          <w:sz w:val="20"/>
          <w:szCs w:val="20"/>
          <w:lang w:val="uk-UA"/>
        </w:rPr>
        <w:t>5.1.3.</w:t>
      </w:r>
      <w:r>
        <w:rPr>
          <w:rFonts w:ascii="Times New Roman" w:hAnsi="Times New Roman" w:cs="Times New Roman"/>
          <w:sz w:val="20"/>
          <w:szCs w:val="20"/>
          <w:lang w:val="uk-UA"/>
        </w:rPr>
        <w:t xml:space="preserve"> </w:t>
      </w:r>
      <w:r w:rsidR="00053C37" w:rsidRPr="00BE3778">
        <w:rPr>
          <w:rFonts w:ascii="Times New Roman" w:hAnsi="Times New Roman" w:cs="Times New Roman"/>
          <w:sz w:val="20"/>
          <w:szCs w:val="20"/>
          <w:lang w:val="uk-UA"/>
        </w:rPr>
        <w:t>Якщо витрати пов’язані із захворюваннями, що останні 6 місяців перед датою страхування вимагали лікування або стоматологічної допомоги. (Обмеження не застосовується, якщо медична допомога була пов'язана із врятуванням життя, гострим болем або обов'язковим медичним втручанням для запобігання тривалої непрацездатності).</w:t>
      </w:r>
    </w:p>
    <w:p w:rsidR="00053C37" w:rsidRPr="00BE3778" w:rsidRDefault="00053C37" w:rsidP="00BE3778">
      <w:pPr>
        <w:pStyle w:val="2"/>
        <w:numPr>
          <w:ilvl w:val="0"/>
          <w:numId w:val="10"/>
        </w:numPr>
        <w:shd w:val="clear" w:color="auto" w:fill="auto"/>
        <w:tabs>
          <w:tab w:val="left" w:pos="349"/>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з курсом лікування, що почався до початку дії договору страхування та який триває під час дії договору страхування, або якщо подорож була здійснена, незважаючи на існування медичних протипоказань кваліфікованого лікаря щодо подорожі.</w:t>
      </w:r>
    </w:p>
    <w:p w:rsidR="00053C37" w:rsidRPr="00BE3778" w:rsidRDefault="00053C37" w:rsidP="00BE3778">
      <w:pPr>
        <w:pStyle w:val="2"/>
        <w:numPr>
          <w:ilvl w:val="0"/>
          <w:numId w:val="10"/>
        </w:numPr>
        <w:shd w:val="clear" w:color="auto" w:fill="auto"/>
        <w:tabs>
          <w:tab w:val="left" w:pos="353"/>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з вагітністю терміном більше 3-х місяців, абортами (за винятком змушеного переривання вагітності, що стало наслідком нещасного випадку) або пологами.</w:t>
      </w:r>
    </w:p>
    <w:p w:rsidR="00053C37" w:rsidRPr="00BE3778" w:rsidRDefault="00053C37" w:rsidP="00BE3778">
      <w:pPr>
        <w:pStyle w:val="2"/>
        <w:numPr>
          <w:ilvl w:val="0"/>
          <w:numId w:val="10"/>
        </w:numPr>
        <w:shd w:val="clear" w:color="auto" w:fill="auto"/>
        <w:tabs>
          <w:tab w:val="left" w:pos="346"/>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з нервовими, психічними, хронічними захворюваннями та їхніми загостреннями, судорожними станами, неврозами (панічні атаки, депресії, істеричні синдроми тощо), внаслідок природжених аномалій та психічної загальмованості, релаксації та станами, які ще не стабілізувались та підлягали лікуванню до дати вступу цього договору в силу (початку здійснення поїздки або подорожі), та щодо яких існує реальний ризик швидкого погіршення.</w:t>
      </w:r>
    </w:p>
    <w:p w:rsidR="00053C37" w:rsidRPr="00BE3778" w:rsidRDefault="00053C37" w:rsidP="00BE3778">
      <w:pPr>
        <w:pStyle w:val="2"/>
        <w:numPr>
          <w:ilvl w:val="0"/>
          <w:numId w:val="10"/>
        </w:numPr>
        <w:shd w:val="clear" w:color="auto" w:fill="auto"/>
        <w:tabs>
          <w:tab w:val="left" w:pos="324"/>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страховий випадок відбувся в результаті самогубства, замаху на самогубство, навмисного ушкодження тіла, навмисних дій Застрахованого.</w:t>
      </w:r>
    </w:p>
    <w:p w:rsidR="00053C37" w:rsidRPr="00BE3778" w:rsidRDefault="00053C37" w:rsidP="00BE3778">
      <w:pPr>
        <w:pStyle w:val="2"/>
        <w:numPr>
          <w:ilvl w:val="0"/>
          <w:numId w:val="10"/>
        </w:numPr>
        <w:shd w:val="clear" w:color="auto" w:fill="auto"/>
        <w:tabs>
          <w:tab w:val="left" w:pos="349"/>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із венеричними захворюваннями, СНІДом або будь-яким подібним синдромом.</w:t>
      </w:r>
    </w:p>
    <w:p w:rsidR="00053C37" w:rsidRPr="00BE3778" w:rsidRDefault="00053C37" w:rsidP="00BE3778">
      <w:pPr>
        <w:pStyle w:val="2"/>
        <w:numPr>
          <w:ilvl w:val="0"/>
          <w:numId w:val="10"/>
        </w:numPr>
        <w:shd w:val="clear" w:color="auto" w:fill="auto"/>
        <w:tabs>
          <w:tab w:val="left" w:pos="349"/>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з частковою або повною втратою працездатності, у разі інтоксикації організму внаслідок вживання алкоголю або наркотиків.</w:t>
      </w:r>
    </w:p>
    <w:p w:rsidR="00053C37" w:rsidRPr="00BE3778" w:rsidRDefault="00053C37" w:rsidP="00BE3778">
      <w:pPr>
        <w:pStyle w:val="2"/>
        <w:numPr>
          <w:ilvl w:val="0"/>
          <w:numId w:val="10"/>
        </w:numPr>
        <w:shd w:val="clear" w:color="auto" w:fill="auto"/>
        <w:tabs>
          <w:tab w:val="left" w:pos="425"/>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страховий випадок відбувся під час керування Застрахованим літальним апаратом.</w:t>
      </w:r>
    </w:p>
    <w:p w:rsidR="00053C37" w:rsidRPr="00BE3778" w:rsidRDefault="00053C37" w:rsidP="00BE3778">
      <w:pPr>
        <w:pStyle w:val="2"/>
        <w:numPr>
          <w:ilvl w:val="0"/>
          <w:numId w:val="10"/>
        </w:numPr>
        <w:shd w:val="clear" w:color="auto" w:fill="auto"/>
        <w:tabs>
          <w:tab w:val="left" w:pos="389"/>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страховий випадок відбувся внаслідок авіаційної події, за винятком випадків, коли Застрахований був пасажиром авіаційного судна, що здійснювало регулярний або чартерний рейс, або членом екіпажу такого судна.</w:t>
      </w:r>
    </w:p>
    <w:p w:rsidR="00053C37" w:rsidRPr="00BE3778" w:rsidRDefault="00053C37" w:rsidP="00BE3778">
      <w:pPr>
        <w:pStyle w:val="2"/>
        <w:numPr>
          <w:ilvl w:val="0"/>
          <w:numId w:val="10"/>
        </w:numPr>
        <w:shd w:val="clear" w:color="auto" w:fill="auto"/>
        <w:tabs>
          <w:tab w:val="left" w:pos="396"/>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з будь-яким протезуванням, включаючи стоматологічне та операції</w:t>
      </w:r>
      <w:r w:rsidR="000228B1" w:rsidRPr="000228B1">
        <w:rPr>
          <w:rFonts w:ascii="Times New Roman" w:hAnsi="Times New Roman" w:cs="Times New Roman"/>
          <w:sz w:val="20"/>
          <w:szCs w:val="20"/>
        </w:rPr>
        <w:t xml:space="preserve"> </w:t>
      </w:r>
      <w:r w:rsidRPr="00BE3778">
        <w:rPr>
          <w:rFonts w:ascii="Times New Roman" w:hAnsi="Times New Roman" w:cs="Times New Roman"/>
          <w:sz w:val="20"/>
          <w:szCs w:val="20"/>
          <w:lang w:val="uk-UA"/>
        </w:rPr>
        <w:t>з протезування, здійснювані на очах.</w:t>
      </w:r>
    </w:p>
    <w:p w:rsidR="00053C37" w:rsidRPr="00BE3778" w:rsidRDefault="00053C37" w:rsidP="00BE3778">
      <w:pPr>
        <w:pStyle w:val="2"/>
        <w:numPr>
          <w:ilvl w:val="0"/>
          <w:numId w:val="10"/>
        </w:numPr>
        <w:shd w:val="clear" w:color="auto" w:fill="auto"/>
        <w:tabs>
          <w:tab w:val="left" w:pos="421"/>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lastRenderedPageBreak/>
        <w:t>Якщо витрати на медичні огляди та медичний догляд не пов’язані з раптовим захворюванням або травмою.</w:t>
      </w:r>
    </w:p>
    <w:p w:rsidR="00053C37" w:rsidRPr="00BE3778" w:rsidRDefault="00053C37" w:rsidP="00BE3778">
      <w:pPr>
        <w:pStyle w:val="2"/>
        <w:numPr>
          <w:ilvl w:val="0"/>
          <w:numId w:val="11"/>
        </w:numPr>
        <w:shd w:val="clear" w:color="auto" w:fill="auto"/>
        <w:tabs>
          <w:tab w:val="left" w:pos="382"/>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з відновлювальною або лікувальною фізіотерапією.</w:t>
      </w:r>
    </w:p>
    <w:p w:rsidR="00053C37" w:rsidRPr="00BE3778" w:rsidRDefault="00053C37" w:rsidP="00BE3778">
      <w:pPr>
        <w:pStyle w:val="2"/>
        <w:numPr>
          <w:ilvl w:val="0"/>
          <w:numId w:val="11"/>
        </w:numPr>
        <w:shd w:val="clear" w:color="auto" w:fill="auto"/>
        <w:tabs>
          <w:tab w:val="left" w:pos="378"/>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з косметичною або пластичною хірургією.</w:t>
      </w:r>
    </w:p>
    <w:p w:rsidR="00053C37" w:rsidRPr="00BE3778" w:rsidRDefault="00053C37" w:rsidP="00BE3778">
      <w:pPr>
        <w:pStyle w:val="2"/>
        <w:numPr>
          <w:ilvl w:val="0"/>
          <w:numId w:val="11"/>
        </w:numPr>
        <w:shd w:val="clear" w:color="auto" w:fill="auto"/>
        <w:tabs>
          <w:tab w:val="left" w:pos="414"/>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з послугами, що не є обов'язковими для діагностики та лікування, та що надаються лікарнею, лікарем або медсестрою.</w:t>
      </w:r>
    </w:p>
    <w:p w:rsidR="00053C37" w:rsidRPr="00BE3778" w:rsidRDefault="00053C37" w:rsidP="00BE3778">
      <w:pPr>
        <w:pStyle w:val="2"/>
        <w:numPr>
          <w:ilvl w:val="0"/>
          <w:numId w:val="11"/>
        </w:numPr>
        <w:shd w:val="clear" w:color="auto" w:fill="auto"/>
        <w:tabs>
          <w:tab w:val="left" w:pos="414"/>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 xml:space="preserve">Якщо витрати пов’язані із проведенням профілактичної вакцинації, </w:t>
      </w:r>
      <w:r w:rsidR="00A861CC" w:rsidRPr="00BE3778">
        <w:rPr>
          <w:rFonts w:ascii="Times New Roman" w:hAnsi="Times New Roman" w:cs="Times New Roman"/>
          <w:sz w:val="20"/>
          <w:szCs w:val="20"/>
          <w:lang w:val="uk-UA"/>
        </w:rPr>
        <w:t>дезінфекції</w:t>
      </w:r>
      <w:r w:rsidRPr="00BE3778">
        <w:rPr>
          <w:rFonts w:ascii="Times New Roman" w:hAnsi="Times New Roman" w:cs="Times New Roman"/>
          <w:sz w:val="20"/>
          <w:szCs w:val="20"/>
          <w:lang w:val="uk-UA"/>
        </w:rPr>
        <w:t>, лікарської</w:t>
      </w:r>
      <w:r w:rsidR="00A861CC">
        <w:rPr>
          <w:rFonts w:ascii="Times New Roman" w:hAnsi="Times New Roman" w:cs="Times New Roman"/>
          <w:sz w:val="20"/>
          <w:szCs w:val="20"/>
          <w:lang w:val="uk-UA"/>
        </w:rPr>
        <w:t xml:space="preserve"> </w:t>
      </w:r>
      <w:r w:rsidRPr="00BE3778">
        <w:rPr>
          <w:rFonts w:ascii="Times New Roman" w:hAnsi="Times New Roman" w:cs="Times New Roman"/>
          <w:sz w:val="20"/>
          <w:szCs w:val="20"/>
          <w:lang w:val="uk-UA"/>
        </w:rPr>
        <w:t>експертизи.</w:t>
      </w:r>
    </w:p>
    <w:p w:rsidR="00053C37" w:rsidRPr="00BE3778" w:rsidRDefault="00053C37" w:rsidP="00BE3778">
      <w:pPr>
        <w:pStyle w:val="2"/>
        <w:numPr>
          <w:ilvl w:val="0"/>
          <w:numId w:val="11"/>
        </w:numPr>
        <w:shd w:val="clear" w:color="auto" w:fill="auto"/>
        <w:tabs>
          <w:tab w:val="left" w:pos="378"/>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із онкологічними захворюваннями.</w:t>
      </w:r>
    </w:p>
    <w:p w:rsidR="00053C37" w:rsidRPr="00BE3778" w:rsidRDefault="00053C37" w:rsidP="00BE3778">
      <w:pPr>
        <w:pStyle w:val="2"/>
        <w:numPr>
          <w:ilvl w:val="0"/>
          <w:numId w:val="11"/>
        </w:numPr>
        <w:shd w:val="clear" w:color="auto" w:fill="auto"/>
        <w:tabs>
          <w:tab w:val="left" w:pos="378"/>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лікування здійснювалося родичами Застрахованого.</w:t>
      </w:r>
    </w:p>
    <w:p w:rsidR="00053C37" w:rsidRPr="00BE3778" w:rsidRDefault="00053C37" w:rsidP="00BE3778">
      <w:pPr>
        <w:pStyle w:val="2"/>
        <w:numPr>
          <w:ilvl w:val="0"/>
          <w:numId w:val="11"/>
        </w:numPr>
        <w:shd w:val="clear" w:color="auto" w:fill="auto"/>
        <w:tabs>
          <w:tab w:val="left" w:pos="414"/>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із закупкою та ремонтом засобів медичної допомоги, за винятком випадків, передбачених п. 3.2. цього Договору страхування.</w:t>
      </w:r>
    </w:p>
    <w:p w:rsidR="00053C37" w:rsidRPr="00BE3778" w:rsidRDefault="00053C37" w:rsidP="00BE3778">
      <w:pPr>
        <w:pStyle w:val="2"/>
        <w:shd w:val="clear" w:color="auto" w:fill="auto"/>
        <w:spacing w:line="240" w:lineRule="auto"/>
        <w:rPr>
          <w:rFonts w:ascii="Times New Roman" w:hAnsi="Times New Roman" w:cs="Times New Roman"/>
          <w:sz w:val="20"/>
          <w:szCs w:val="20"/>
          <w:lang w:val="uk-UA"/>
        </w:rPr>
      </w:pPr>
      <w:r w:rsidRPr="00BE3778">
        <w:rPr>
          <w:rStyle w:val="2Exact0"/>
          <w:rFonts w:ascii="Times New Roman" w:hAnsi="Times New Roman" w:cs="Times New Roman"/>
          <w:sz w:val="20"/>
          <w:szCs w:val="20"/>
        </w:rPr>
        <w:t>5.1.21</w:t>
      </w:r>
      <w:r w:rsidR="00A94914">
        <w:rPr>
          <w:rStyle w:val="2Exact0"/>
          <w:rFonts w:ascii="Times New Roman" w:hAnsi="Times New Roman" w:cs="Times New Roman"/>
          <w:sz w:val="20"/>
          <w:szCs w:val="20"/>
        </w:rPr>
        <w:t xml:space="preserve">.   </w:t>
      </w:r>
      <w:r w:rsidRPr="00BE3778">
        <w:rPr>
          <w:rFonts w:ascii="Times New Roman" w:hAnsi="Times New Roman" w:cs="Times New Roman"/>
          <w:sz w:val="20"/>
          <w:szCs w:val="20"/>
          <w:lang w:val="uk-UA"/>
        </w:rPr>
        <w:t>Якщо витрати пов’язані з перебуванням у санаторіях і будинках відпочинку.</w:t>
      </w:r>
    </w:p>
    <w:p w:rsidR="00053C37" w:rsidRPr="00BE3778" w:rsidRDefault="00053C37" w:rsidP="00BE3778">
      <w:pPr>
        <w:pStyle w:val="2"/>
        <w:numPr>
          <w:ilvl w:val="0"/>
          <w:numId w:val="12"/>
        </w:numPr>
        <w:shd w:val="clear" w:color="auto" w:fill="auto"/>
        <w:tabs>
          <w:tab w:val="left" w:pos="421"/>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із засобами лікування та діагностики, що не визначені системами соціального захисту країн членів ЄЕС.</w:t>
      </w:r>
    </w:p>
    <w:p w:rsidR="00053C37" w:rsidRPr="00BE3778" w:rsidRDefault="00053C37" w:rsidP="00BE3778">
      <w:pPr>
        <w:pStyle w:val="2"/>
        <w:numPr>
          <w:ilvl w:val="0"/>
          <w:numId w:val="12"/>
        </w:numPr>
        <w:shd w:val="clear" w:color="auto" w:fill="auto"/>
        <w:tabs>
          <w:tab w:val="left" w:pos="396"/>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із операціями на серці та судинах, в тому числі ангіографія, ангіопластика</w:t>
      </w:r>
      <w:r w:rsidR="00A861CC">
        <w:rPr>
          <w:rFonts w:ascii="Times New Roman" w:hAnsi="Times New Roman" w:cs="Times New Roman"/>
          <w:sz w:val="20"/>
          <w:szCs w:val="20"/>
          <w:lang w:val="uk-UA"/>
        </w:rPr>
        <w:t xml:space="preserve"> </w:t>
      </w:r>
      <w:r w:rsidRPr="00BE3778">
        <w:rPr>
          <w:rFonts w:ascii="Times New Roman" w:hAnsi="Times New Roman" w:cs="Times New Roman"/>
          <w:sz w:val="20"/>
          <w:szCs w:val="20"/>
          <w:lang w:val="uk-UA"/>
        </w:rPr>
        <w:t>та шунтування.</w:t>
      </w:r>
    </w:p>
    <w:p w:rsidR="00053C37" w:rsidRPr="00BE3778" w:rsidRDefault="00053C37" w:rsidP="00BE3778">
      <w:pPr>
        <w:pStyle w:val="2"/>
        <w:numPr>
          <w:ilvl w:val="0"/>
          <w:numId w:val="12"/>
        </w:numPr>
        <w:shd w:val="clear" w:color="auto" w:fill="auto"/>
        <w:tabs>
          <w:tab w:val="left" w:pos="436"/>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із лікуванням сонячних опіків та інших гострих змін шкіряного покрову, що спричинені дією ультрафіолетового опромінення.</w:t>
      </w:r>
    </w:p>
    <w:p w:rsidR="00053C37" w:rsidRPr="00BE3778" w:rsidRDefault="00053C37" w:rsidP="00BE3778">
      <w:pPr>
        <w:pStyle w:val="2"/>
        <w:numPr>
          <w:ilvl w:val="0"/>
          <w:numId w:val="12"/>
        </w:numPr>
        <w:shd w:val="clear" w:color="auto" w:fill="auto"/>
        <w:tabs>
          <w:tab w:val="left" w:pos="436"/>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із проведенням профілактичних заходів та загальних медичних оглядів, що не пов’язані з настанням нещасного випадку, захворюванням або загостренням захворювання.</w:t>
      </w:r>
    </w:p>
    <w:p w:rsidR="00053C37" w:rsidRPr="00BE3778" w:rsidRDefault="00053C37" w:rsidP="00BE3778">
      <w:pPr>
        <w:pStyle w:val="2"/>
        <w:numPr>
          <w:ilvl w:val="0"/>
          <w:numId w:val="13"/>
        </w:numPr>
        <w:shd w:val="clear" w:color="auto" w:fill="auto"/>
        <w:tabs>
          <w:tab w:val="left" w:pos="263"/>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Тільки якщо інше особливо не зазначено в договорі страхування, не підлягають відшкодуванню витрати, пов'язані з наданням Застрахованому допомоги, якщо страховий випадок стався внаслідок форс - мажорних обставин, настання яких жодна з сторін не змогла б передбачити або запобігти розумними заходами, в тому числі військових дій, терористичних актів, страйків, актів військової або цивільної влади і т.</w:t>
      </w:r>
      <w:r w:rsidR="00A861CC">
        <w:rPr>
          <w:rFonts w:ascii="Times New Roman" w:hAnsi="Times New Roman" w:cs="Times New Roman"/>
          <w:sz w:val="20"/>
          <w:szCs w:val="20"/>
          <w:lang w:val="uk-UA"/>
        </w:rPr>
        <w:t xml:space="preserve"> </w:t>
      </w:r>
      <w:r w:rsidRPr="00BE3778">
        <w:rPr>
          <w:rFonts w:ascii="Times New Roman" w:hAnsi="Times New Roman" w:cs="Times New Roman"/>
          <w:sz w:val="20"/>
          <w:szCs w:val="20"/>
          <w:lang w:val="uk-UA"/>
        </w:rPr>
        <w:t>ін. Факт настання форс-мажорних обставин підтверджується відповідними документами компетентних органів (торгівельно-промислової палати тощо)</w:t>
      </w:r>
    </w:p>
    <w:p w:rsidR="00053C37" w:rsidRPr="00BE3778" w:rsidRDefault="00053C37" w:rsidP="00BE3778">
      <w:pPr>
        <w:pStyle w:val="2"/>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Тільки якщо інше особливо не зазначено в цьому договорі страхування, не підлягають відшкодуванню витрати, пов’язані з наданням Застрахованому будь-якого виду послуг, з числа зазначених в п.п. 3-4 цього Договору страхування:</w:t>
      </w:r>
    </w:p>
    <w:p w:rsidR="00053C37" w:rsidRPr="00BE3778" w:rsidRDefault="00053C37" w:rsidP="00BE3778">
      <w:pPr>
        <w:pStyle w:val="2"/>
        <w:numPr>
          <w:ilvl w:val="0"/>
          <w:numId w:val="14"/>
        </w:numPr>
        <w:shd w:val="clear" w:color="auto" w:fill="auto"/>
        <w:tabs>
          <w:tab w:val="left" w:pos="364"/>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Застрахований або особа, яка представляє його інтереси, не повідомив Сервісну компанію або Страховика про страховий випадок, що відбувся, та про витрати, понесені ним особисто.</w:t>
      </w:r>
    </w:p>
    <w:p w:rsidR="00053C37" w:rsidRPr="00BE3778" w:rsidRDefault="00053C37" w:rsidP="00BE3778">
      <w:pPr>
        <w:pStyle w:val="2"/>
        <w:shd w:val="clear" w:color="auto" w:fill="auto"/>
        <w:spacing w:line="240" w:lineRule="auto"/>
        <w:ind w:firstLine="320"/>
        <w:rPr>
          <w:rFonts w:ascii="Times New Roman" w:hAnsi="Times New Roman" w:cs="Times New Roman"/>
          <w:sz w:val="20"/>
          <w:szCs w:val="20"/>
          <w:lang w:val="uk-UA"/>
        </w:rPr>
      </w:pPr>
      <w:r w:rsidRPr="00BE3778">
        <w:rPr>
          <w:rFonts w:ascii="Times New Roman" w:hAnsi="Times New Roman" w:cs="Times New Roman"/>
          <w:sz w:val="20"/>
          <w:szCs w:val="20"/>
          <w:lang w:val="uk-UA"/>
        </w:rPr>
        <w:t>Це обмеження не стосується тих випадків, якщо за договором страхування було передбачено право Застрахованого на компенсацію витрат, які Застрахований міг здійснювати у зв’язку з настанням страхового випадку без звернення до Сервісної компанії або до Страховика, у межах, визначених в договорі страхування.</w:t>
      </w:r>
    </w:p>
    <w:p w:rsidR="00053C37" w:rsidRPr="00BE3778" w:rsidRDefault="00053C37" w:rsidP="00BE3778">
      <w:pPr>
        <w:pStyle w:val="2"/>
        <w:numPr>
          <w:ilvl w:val="0"/>
          <w:numId w:val="14"/>
        </w:numPr>
        <w:shd w:val="clear" w:color="auto" w:fill="auto"/>
        <w:tabs>
          <w:tab w:val="left" w:pos="367"/>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мала місце будь-яка евакуація або транспортування з однієї лікувальної установи до іншої, яка не організовувалася Сервісною компанією (або проведена без попереднього погодження з Сервісною компанією).</w:t>
      </w:r>
    </w:p>
    <w:p w:rsidR="00053C37" w:rsidRPr="00BE3778" w:rsidRDefault="00053C37" w:rsidP="00BE3778">
      <w:pPr>
        <w:pStyle w:val="2"/>
        <w:numPr>
          <w:ilvl w:val="0"/>
          <w:numId w:val="14"/>
        </w:numPr>
        <w:shd w:val="clear" w:color="auto" w:fill="auto"/>
        <w:tabs>
          <w:tab w:val="left" w:pos="349"/>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страховий випадок відбувся в результаті участі Застрахованого у народних заворушеннях, повстаннях, бунтах, війнах, служби Застрахованого у будь-яких збройних силах або формуваннях.</w:t>
      </w:r>
    </w:p>
    <w:p w:rsidR="00053C37" w:rsidRPr="00BE3778" w:rsidRDefault="00053C37" w:rsidP="00BE3778">
      <w:pPr>
        <w:pStyle w:val="2"/>
        <w:numPr>
          <w:ilvl w:val="0"/>
          <w:numId w:val="14"/>
        </w:numPr>
        <w:shd w:val="clear" w:color="auto" w:fill="auto"/>
        <w:tabs>
          <w:tab w:val="left" w:pos="313"/>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страховий випадок відбувся при виконанні Застрахованим деяких видів робіт за наймом (виняток</w:t>
      </w:r>
      <w:r w:rsidR="00D56A3C">
        <w:rPr>
          <w:rFonts w:ascii="Times New Roman" w:hAnsi="Times New Roman" w:cs="Times New Roman"/>
          <w:sz w:val="20"/>
          <w:szCs w:val="20"/>
          <w:lang w:val="uk-UA"/>
        </w:rPr>
        <w:t xml:space="preserve"> -</w:t>
      </w:r>
      <w:r w:rsidRPr="00BE3778">
        <w:rPr>
          <w:rFonts w:ascii="Times New Roman" w:hAnsi="Times New Roman" w:cs="Times New Roman"/>
          <w:sz w:val="20"/>
          <w:szCs w:val="20"/>
          <w:lang w:val="uk-UA"/>
        </w:rPr>
        <w:t xml:space="preserve"> коли в договорі страхування застосовується спеціальне застереження “Праця за наймом”.</w:t>
      </w:r>
    </w:p>
    <w:p w:rsidR="00053C37" w:rsidRPr="00BE3778" w:rsidRDefault="00053C37" w:rsidP="00BE3778">
      <w:pPr>
        <w:pStyle w:val="2"/>
        <w:numPr>
          <w:ilvl w:val="0"/>
          <w:numId w:val="14"/>
        </w:numPr>
        <w:shd w:val="clear" w:color="auto" w:fill="auto"/>
        <w:tabs>
          <w:tab w:val="left" w:pos="40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страховий випадок відбувся в результаті здійснення Застрахованим протиправних дій. Кваліфікація дій Застрахованого встановлюється відповідно до закону країни перебування Застрахованого.</w:t>
      </w:r>
    </w:p>
    <w:p w:rsidR="00053C37" w:rsidRPr="00BE3778" w:rsidRDefault="00053C37" w:rsidP="00BE3778">
      <w:pPr>
        <w:pStyle w:val="2"/>
        <w:numPr>
          <w:ilvl w:val="0"/>
          <w:numId w:val="14"/>
        </w:numPr>
        <w:shd w:val="clear" w:color="auto" w:fill="auto"/>
        <w:tabs>
          <w:tab w:val="left" w:pos="324"/>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Застрахований отримав тілесні ушкодження, знаходячись у стані алкогольного або наркотичного сп'яніння. Стан алкогольного сп'яніння визначається на підставі норм споживання спиртних напоїв, діючих у країні перебування.</w:t>
      </w:r>
    </w:p>
    <w:p w:rsidR="00053C37" w:rsidRPr="00BE3778" w:rsidRDefault="00053C37" w:rsidP="00BE3778">
      <w:pPr>
        <w:pStyle w:val="2"/>
        <w:numPr>
          <w:ilvl w:val="0"/>
          <w:numId w:val="14"/>
        </w:numPr>
        <w:shd w:val="clear" w:color="auto" w:fill="auto"/>
        <w:tabs>
          <w:tab w:val="left" w:pos="353"/>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із страховим випадком, мали місце до дати початку дії договору страхування або після дати закінчення терміну дії договору страхування.</w:t>
      </w:r>
    </w:p>
    <w:p w:rsidR="00053C37" w:rsidRPr="00BE3778" w:rsidRDefault="00053C37" w:rsidP="00BE3778">
      <w:pPr>
        <w:pStyle w:val="2"/>
        <w:numPr>
          <w:ilvl w:val="0"/>
          <w:numId w:val="14"/>
        </w:numPr>
        <w:shd w:val="clear" w:color="auto" w:fill="auto"/>
        <w:tabs>
          <w:tab w:val="left" w:pos="346"/>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пов’язані з відшкодуванням моральних збитків, у тому числі через неможливість участі в екскурсіях або інших заходах.</w:t>
      </w:r>
    </w:p>
    <w:p w:rsidR="00053C37" w:rsidRPr="00BE3778" w:rsidRDefault="00053C37" w:rsidP="00BE3778">
      <w:pPr>
        <w:pStyle w:val="2"/>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Якщо страховий випадок відбувся при участі Застрахованої особи в деяких видах активного відпочинку або при заняттях професійним чи аматорським спортом, (виняток коли в договорі страхування застосовується спеціальне застереження “Спортивні заняття та активний відпочинок” із зазначенням видів спорту або занять).</w:t>
      </w:r>
    </w:p>
    <w:p w:rsidR="00053C37" w:rsidRPr="00BE3778" w:rsidRDefault="00053C37" w:rsidP="00BE3778">
      <w:pPr>
        <w:pStyle w:val="2"/>
        <w:shd w:val="clear" w:color="auto" w:fill="auto"/>
        <w:spacing w:line="240" w:lineRule="auto"/>
        <w:rPr>
          <w:rFonts w:ascii="Times New Roman" w:hAnsi="Times New Roman" w:cs="Times New Roman"/>
          <w:sz w:val="20"/>
          <w:szCs w:val="20"/>
          <w:lang w:val="uk-UA"/>
        </w:rPr>
      </w:pPr>
      <w:r w:rsidRPr="00BE3778">
        <w:rPr>
          <w:rStyle w:val="2Exact0"/>
          <w:rFonts w:ascii="Times New Roman" w:hAnsi="Times New Roman" w:cs="Times New Roman"/>
          <w:sz w:val="20"/>
          <w:szCs w:val="20"/>
        </w:rPr>
        <w:t xml:space="preserve">5.4. </w:t>
      </w:r>
      <w:r w:rsidRPr="00BE3778">
        <w:rPr>
          <w:rFonts w:ascii="Times New Roman" w:hAnsi="Times New Roman" w:cs="Times New Roman"/>
          <w:sz w:val="20"/>
          <w:szCs w:val="20"/>
          <w:lang w:val="uk-UA"/>
        </w:rPr>
        <w:t>Договором страхування можуть бути передбачені інші винятки з страхового покриття, що не суперечать закону.</w:t>
      </w:r>
    </w:p>
    <w:p w:rsidR="00053C37" w:rsidRPr="00BE3778" w:rsidRDefault="00053C37" w:rsidP="00A861CC">
      <w:pPr>
        <w:pStyle w:val="3"/>
        <w:numPr>
          <w:ilvl w:val="0"/>
          <w:numId w:val="15"/>
        </w:numPr>
        <w:shd w:val="clear" w:color="auto" w:fill="auto"/>
        <w:tabs>
          <w:tab w:val="left" w:pos="41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Строк та місце дії Договору:</w:t>
      </w:r>
    </w:p>
    <w:p w:rsidR="00053C37" w:rsidRPr="00BE3778" w:rsidRDefault="00053C37" w:rsidP="00A861CC">
      <w:pPr>
        <w:pStyle w:val="2"/>
        <w:numPr>
          <w:ilvl w:val="1"/>
          <w:numId w:val="15"/>
        </w:numPr>
        <w:shd w:val="clear" w:color="auto" w:fill="auto"/>
        <w:tabs>
          <w:tab w:val="left" w:pos="256"/>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Договір страхування укладається щодо здійснення одної поїздки або подорожі. Договір страхування може бути укладений також щодо необмеженої кількості поїздок або подорожей, що здійснюються протягом строку його дії. Договором страхування можуть бути передбачені обмеження щодо максимальної тривалості окремої поїздки або подорожі, здійснюваних Застрахованим протягом строку дії договору страхування. При цьому строки здійснення таких поїздок або подорожей підтверджуються відповідними відмітками митних органів в закордонному паспорті Застрахованого, відповідними посвідченнями про відрядження або іншими документами компетентних органів.</w:t>
      </w:r>
    </w:p>
    <w:p w:rsidR="00053C37" w:rsidRPr="00BE3778" w:rsidRDefault="00053C37" w:rsidP="00BE3778">
      <w:pPr>
        <w:pStyle w:val="2"/>
        <w:numPr>
          <w:ilvl w:val="1"/>
          <w:numId w:val="15"/>
        </w:numPr>
        <w:shd w:val="clear" w:color="auto" w:fill="auto"/>
        <w:tabs>
          <w:tab w:val="left" w:pos="234"/>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У випадку, якщо в момент закінчення строку дії договору страхування Застрахований не може закінчити поїздку або подорож та повернутися додому у зв’язку з тим, що знаходиться в медичному закладі внаслідок настання страхового випадку, то Страховик продовжує здійснювати свої обов’язки щодо організації та сплати послуг Застрахованому, але в будь-якому разі не більше, ніж протягом двох тижнів з моменту, зазначеного в договорі страхування як дата закінчення строку дії такого Договору, якщо інше особливо не зазначено в такому договорі страхування.</w:t>
      </w:r>
    </w:p>
    <w:p w:rsidR="00053C37" w:rsidRPr="00BE3778" w:rsidRDefault="00053C37" w:rsidP="00BE3778">
      <w:pPr>
        <w:pStyle w:val="2"/>
        <w:numPr>
          <w:ilvl w:val="1"/>
          <w:numId w:val="15"/>
        </w:numPr>
        <w:shd w:val="clear" w:color="auto" w:fill="auto"/>
        <w:tabs>
          <w:tab w:val="left" w:pos="227"/>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Договір страхування діє на території країн, визначених у договорі страхування. Якщо інше особливо не зазначено в Договорі страхування, Договір страхування не діє в зонах військових конфліктів та в кр</w:t>
      </w:r>
      <w:r w:rsidR="00A861CC">
        <w:rPr>
          <w:rFonts w:ascii="Times New Roman" w:hAnsi="Times New Roman" w:cs="Times New Roman"/>
          <w:sz w:val="20"/>
          <w:szCs w:val="20"/>
          <w:lang w:val="uk-UA"/>
        </w:rPr>
        <w:t>аїнах, що підлягають санкціям ОО</w:t>
      </w:r>
      <w:r w:rsidRPr="00BE3778">
        <w:rPr>
          <w:rFonts w:ascii="Times New Roman" w:hAnsi="Times New Roman" w:cs="Times New Roman"/>
          <w:sz w:val="20"/>
          <w:szCs w:val="20"/>
          <w:lang w:val="uk-UA"/>
        </w:rPr>
        <w:t>Н.</w:t>
      </w:r>
    </w:p>
    <w:p w:rsidR="00053C37" w:rsidRPr="00BE3778" w:rsidRDefault="00053C37" w:rsidP="00A861CC">
      <w:pPr>
        <w:pStyle w:val="3"/>
        <w:numPr>
          <w:ilvl w:val="0"/>
          <w:numId w:val="15"/>
        </w:numPr>
        <w:shd w:val="clear" w:color="auto" w:fill="auto"/>
        <w:tabs>
          <w:tab w:val="left" w:pos="41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Права та обов’язки сторін:</w:t>
      </w:r>
    </w:p>
    <w:p w:rsidR="00053C37" w:rsidRPr="00BE3778" w:rsidRDefault="00053C37" w:rsidP="00BE3778">
      <w:pPr>
        <w:pStyle w:val="2"/>
        <w:numPr>
          <w:ilvl w:val="1"/>
          <w:numId w:val="15"/>
        </w:numPr>
        <w:shd w:val="clear" w:color="auto" w:fill="auto"/>
        <w:tabs>
          <w:tab w:val="left" w:pos="209"/>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Страхувальник має право:</w:t>
      </w:r>
    </w:p>
    <w:p w:rsidR="00053C37" w:rsidRPr="00BE3778" w:rsidRDefault="00053C37" w:rsidP="00BE3778">
      <w:pPr>
        <w:pStyle w:val="2"/>
        <w:numPr>
          <w:ilvl w:val="2"/>
          <w:numId w:val="15"/>
        </w:numPr>
        <w:shd w:val="clear" w:color="auto" w:fill="auto"/>
        <w:tabs>
          <w:tab w:val="left" w:pos="306"/>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Ознайомитися з умовами страхування.</w:t>
      </w:r>
    </w:p>
    <w:p w:rsidR="00053C37" w:rsidRPr="00BE3778" w:rsidRDefault="00053C37" w:rsidP="00BE3778">
      <w:pPr>
        <w:pStyle w:val="2"/>
        <w:numPr>
          <w:ilvl w:val="2"/>
          <w:numId w:val="15"/>
        </w:numPr>
        <w:shd w:val="clear" w:color="auto" w:fill="auto"/>
        <w:tabs>
          <w:tab w:val="left" w:pos="389"/>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lastRenderedPageBreak/>
        <w:t>Укладати із Страховиком договори страхування на користь третьої особи (Застрахованого).</w:t>
      </w:r>
    </w:p>
    <w:p w:rsidR="00053C37" w:rsidRPr="00BE3778" w:rsidRDefault="00053C37" w:rsidP="00BE3778">
      <w:pPr>
        <w:pStyle w:val="2"/>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Вимагати у медичних установах, в які Застрахований направлений Страховиком у відповідності з укладеним договором страхування, надання Застрахованому кваліфікованої медичної допомоги, згідно з умовами Договору страхування. У випадку ненадання такої медичної допомоги, Страхувальник (Застрахований) зобов’язаний негайно звернутися до Страховика.</w:t>
      </w:r>
    </w:p>
    <w:p w:rsidR="00053C37" w:rsidRPr="00BE3778" w:rsidRDefault="00053C37" w:rsidP="00BE3778">
      <w:pPr>
        <w:pStyle w:val="2"/>
        <w:numPr>
          <w:ilvl w:val="0"/>
          <w:numId w:val="16"/>
        </w:numPr>
        <w:shd w:val="clear" w:color="auto" w:fill="auto"/>
        <w:tabs>
          <w:tab w:val="left" w:pos="338"/>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До настання страхового випадку збільшити страхову суму, сплативши при цьому додаткову страхову премію, якщо інше особливо не зазначено в Договорі страхування. При цьому Страховик має право вимагати додаткового лікарського обстеження.</w:t>
      </w:r>
    </w:p>
    <w:p w:rsidR="00053C37" w:rsidRPr="00BE3778" w:rsidRDefault="00053C37" w:rsidP="00BE3778">
      <w:pPr>
        <w:pStyle w:val="2"/>
        <w:numPr>
          <w:ilvl w:val="0"/>
          <w:numId w:val="16"/>
        </w:numPr>
        <w:shd w:val="clear" w:color="auto" w:fill="auto"/>
        <w:tabs>
          <w:tab w:val="left" w:pos="353"/>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Отримувати страхові виплати у випадку, якщо медичні послуги, що передбачені умовами договору страхування, були сплачені Страхувальником (Застрахованим) самостійно за погодженням зі Страховиком або згідно до умов Договору страхування.</w:t>
      </w:r>
    </w:p>
    <w:p w:rsidR="00053C37" w:rsidRPr="00BE3778" w:rsidRDefault="00053C37" w:rsidP="00BE3778">
      <w:pPr>
        <w:pStyle w:val="2"/>
        <w:numPr>
          <w:ilvl w:val="0"/>
          <w:numId w:val="16"/>
        </w:numPr>
        <w:shd w:val="clear" w:color="auto" w:fill="auto"/>
        <w:tabs>
          <w:tab w:val="left" w:pos="31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Отримати дублікат договору страхування у випадку його втрати.</w:t>
      </w:r>
    </w:p>
    <w:p w:rsidR="00053C37" w:rsidRPr="00BE3778" w:rsidRDefault="00053C37" w:rsidP="00BE3778">
      <w:pPr>
        <w:pStyle w:val="2"/>
        <w:numPr>
          <w:ilvl w:val="0"/>
          <w:numId w:val="16"/>
        </w:numPr>
        <w:shd w:val="clear" w:color="auto" w:fill="auto"/>
        <w:tabs>
          <w:tab w:val="left" w:pos="306"/>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Ініціювати внесення змін в Договір страхування або дострокове припинення його дії.</w:t>
      </w:r>
    </w:p>
    <w:p w:rsidR="00053C37" w:rsidRPr="00BE3778" w:rsidRDefault="00053C37" w:rsidP="00BE3778">
      <w:pPr>
        <w:pStyle w:val="2"/>
        <w:numPr>
          <w:ilvl w:val="0"/>
          <w:numId w:val="16"/>
        </w:numPr>
        <w:shd w:val="clear" w:color="auto" w:fill="auto"/>
        <w:tabs>
          <w:tab w:val="left" w:pos="335"/>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В період дії Договору страхування до настання страхового випадку, Страхувальник має право змінити особу Вигодонабувача, повідомивши про це Страховика письмово.</w:t>
      </w:r>
    </w:p>
    <w:p w:rsidR="00053C37" w:rsidRPr="00BE3778" w:rsidRDefault="00053C37" w:rsidP="00BE3778">
      <w:pPr>
        <w:pStyle w:val="3"/>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7.2. Страхувальник (Застрахований) зобов'язаний:</w:t>
      </w:r>
    </w:p>
    <w:p w:rsidR="00053C37" w:rsidRPr="00BE3778" w:rsidRDefault="00053C37" w:rsidP="00BE3778">
      <w:pPr>
        <w:pStyle w:val="2"/>
        <w:numPr>
          <w:ilvl w:val="0"/>
          <w:numId w:val="17"/>
        </w:numPr>
        <w:shd w:val="clear" w:color="auto" w:fill="auto"/>
        <w:tabs>
          <w:tab w:val="left" w:pos="324"/>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При укладанні договору страхування надати інформацію Страховикові про всі відомі йому обставини, що мають істотне значення для оцінки страхового ризику, і надалі інформувати його про будь-яку зміну страхового ризику.</w:t>
      </w:r>
    </w:p>
    <w:p w:rsidR="00053C37" w:rsidRPr="00BE3778" w:rsidRDefault="00053C37" w:rsidP="00BE3778">
      <w:pPr>
        <w:pStyle w:val="2"/>
        <w:numPr>
          <w:ilvl w:val="0"/>
          <w:numId w:val="17"/>
        </w:numPr>
        <w:shd w:val="clear" w:color="auto" w:fill="auto"/>
        <w:tabs>
          <w:tab w:val="left" w:pos="331"/>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При настанні страхового випадку діяти, як прописано в п. 8.1 та 8.2 цього Договору Страхування.</w:t>
      </w:r>
    </w:p>
    <w:p w:rsidR="00053C37" w:rsidRPr="00BE3778" w:rsidRDefault="00053C37" w:rsidP="00BE3778">
      <w:pPr>
        <w:pStyle w:val="2"/>
        <w:numPr>
          <w:ilvl w:val="0"/>
          <w:numId w:val="17"/>
        </w:numPr>
        <w:shd w:val="clear" w:color="auto" w:fill="auto"/>
        <w:tabs>
          <w:tab w:val="left" w:pos="328"/>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Пред’явити на вимогу Страховика будь-яку необхідну інформацію для встановлення факту настання страхового випадку або визначення суми страхової виплати. За вимогою Страховика, час початку перебування Застрахованого в країні дії договору страхування повинен бути підтверджений документально.</w:t>
      </w:r>
    </w:p>
    <w:p w:rsidR="00053C37" w:rsidRPr="00BE3778" w:rsidRDefault="00053C37" w:rsidP="00BE3778">
      <w:pPr>
        <w:pStyle w:val="2"/>
        <w:numPr>
          <w:ilvl w:val="0"/>
          <w:numId w:val="17"/>
        </w:numPr>
        <w:shd w:val="clear" w:color="auto" w:fill="auto"/>
        <w:tabs>
          <w:tab w:val="left" w:pos="342"/>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Надати Страховику повноваження за його першою вимогою одержувати будь-яку необхідну інформацію від третіх осіб (лікарів, із лікувальних установ всіх видів, інших страхових організацій, органів охорони здоров'я і т. ін.), що за умовами діючого договору страхування повинні бути звільнені від зобов'язань по нерозголошенню лікарської та комерційної таємниці по відношенню осіб, що є Застрахованими за таким договором страхування.</w:t>
      </w:r>
    </w:p>
    <w:p w:rsidR="00053C37" w:rsidRPr="00BE3778" w:rsidRDefault="00053C37" w:rsidP="00BE3778">
      <w:pPr>
        <w:pStyle w:val="3"/>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7.3. Страховик має право:</w:t>
      </w:r>
    </w:p>
    <w:p w:rsidR="00053C37" w:rsidRPr="00BE3778" w:rsidRDefault="00053C37" w:rsidP="00BE3778">
      <w:pPr>
        <w:pStyle w:val="2"/>
        <w:numPr>
          <w:ilvl w:val="0"/>
          <w:numId w:val="18"/>
        </w:numPr>
        <w:shd w:val="clear" w:color="auto" w:fill="auto"/>
        <w:tabs>
          <w:tab w:val="left" w:pos="400"/>
        </w:tabs>
        <w:spacing w:line="240" w:lineRule="auto"/>
        <w:ind w:right="180"/>
        <w:rPr>
          <w:rFonts w:ascii="Times New Roman" w:hAnsi="Times New Roman" w:cs="Times New Roman"/>
          <w:sz w:val="20"/>
          <w:szCs w:val="20"/>
          <w:lang w:val="uk-UA"/>
        </w:rPr>
      </w:pPr>
      <w:r w:rsidRPr="00BE3778">
        <w:rPr>
          <w:rFonts w:ascii="Times New Roman" w:hAnsi="Times New Roman" w:cs="Times New Roman"/>
          <w:sz w:val="20"/>
          <w:szCs w:val="20"/>
          <w:lang w:val="uk-UA"/>
        </w:rPr>
        <w:t>Вимагати від Страхувальника (Застрахованого) інформацію, необхідну для встановлення факту, причин та обставин страхового випадку і визначення розміру страхового відшкодування, включаючи відомості, що складають комерційну таємницю. Вимагати від Страхувальника (Застрахованого або його представника) перекладу довідок, медичних висновків, рахунків та іншу надану для виплати документацію на українську мову.</w:t>
      </w:r>
    </w:p>
    <w:p w:rsidR="00053C37" w:rsidRPr="00BE3778" w:rsidRDefault="00053C37" w:rsidP="00BE3778">
      <w:pPr>
        <w:pStyle w:val="2"/>
        <w:numPr>
          <w:ilvl w:val="0"/>
          <w:numId w:val="18"/>
        </w:numPr>
        <w:shd w:val="clear" w:color="auto" w:fill="auto"/>
        <w:tabs>
          <w:tab w:val="left" w:pos="324"/>
        </w:tabs>
        <w:spacing w:line="240" w:lineRule="auto"/>
        <w:ind w:right="180"/>
        <w:rPr>
          <w:rFonts w:ascii="Times New Roman" w:hAnsi="Times New Roman" w:cs="Times New Roman"/>
          <w:sz w:val="20"/>
          <w:szCs w:val="20"/>
          <w:lang w:val="uk-UA"/>
        </w:rPr>
      </w:pPr>
      <w:r w:rsidRPr="00BE3778">
        <w:rPr>
          <w:rFonts w:ascii="Times New Roman" w:hAnsi="Times New Roman" w:cs="Times New Roman"/>
          <w:sz w:val="20"/>
          <w:szCs w:val="20"/>
          <w:lang w:val="uk-UA"/>
        </w:rPr>
        <w:t>Самостійно з'ясовувати причини та обставини страхового випадку. При необхідності направляти запит у компетентні органи про надання відповідних документів та інформації, що підтверджують факт, причини і обставини настання страхового випадку. Строк складання Страхового акту в такому випадку продовжується до моменту одержання необхідної додаткової інформації.</w:t>
      </w:r>
    </w:p>
    <w:p w:rsidR="00053C37" w:rsidRPr="00BE3778" w:rsidRDefault="00053C37" w:rsidP="00BE3778">
      <w:pPr>
        <w:pStyle w:val="2"/>
        <w:numPr>
          <w:ilvl w:val="0"/>
          <w:numId w:val="18"/>
        </w:numPr>
        <w:shd w:val="clear" w:color="auto" w:fill="auto"/>
        <w:tabs>
          <w:tab w:val="left" w:pos="392"/>
        </w:tabs>
        <w:spacing w:line="240" w:lineRule="auto"/>
        <w:ind w:right="180"/>
        <w:rPr>
          <w:rFonts w:ascii="Times New Roman" w:hAnsi="Times New Roman" w:cs="Times New Roman"/>
          <w:sz w:val="20"/>
          <w:szCs w:val="20"/>
          <w:lang w:val="uk-UA"/>
        </w:rPr>
      </w:pPr>
      <w:r w:rsidRPr="00BE3778">
        <w:rPr>
          <w:rFonts w:ascii="Times New Roman" w:hAnsi="Times New Roman" w:cs="Times New Roman"/>
          <w:sz w:val="20"/>
          <w:szCs w:val="20"/>
          <w:lang w:val="uk-UA"/>
        </w:rPr>
        <w:t>Відстрочити виплату страхового відшкодування при необхідності додаткової перевірки обставин страхового випадку, а також у випадку, якщо відповідними компетентними органами порушено кримінальну справу проти Страхувальника або Застрахованого, та ведеться розслідування обставин, що спричинили виникнення збитку.</w:t>
      </w:r>
    </w:p>
    <w:p w:rsidR="00053C37" w:rsidRPr="00BE3778" w:rsidRDefault="00053C37" w:rsidP="00BE3778">
      <w:pPr>
        <w:pStyle w:val="2"/>
        <w:numPr>
          <w:ilvl w:val="0"/>
          <w:numId w:val="18"/>
        </w:numPr>
        <w:shd w:val="clear" w:color="auto" w:fill="auto"/>
        <w:tabs>
          <w:tab w:val="left" w:pos="324"/>
        </w:tabs>
        <w:spacing w:line="240" w:lineRule="auto"/>
        <w:ind w:right="180"/>
        <w:rPr>
          <w:rFonts w:ascii="Times New Roman" w:hAnsi="Times New Roman" w:cs="Times New Roman"/>
          <w:sz w:val="20"/>
          <w:szCs w:val="20"/>
          <w:lang w:val="uk-UA"/>
        </w:rPr>
      </w:pPr>
      <w:r w:rsidRPr="00BE3778">
        <w:rPr>
          <w:rFonts w:ascii="Times New Roman" w:hAnsi="Times New Roman" w:cs="Times New Roman"/>
          <w:sz w:val="20"/>
          <w:szCs w:val="20"/>
          <w:lang w:val="uk-UA"/>
        </w:rPr>
        <w:t>Відмовити у виплаті страхового відшкодування у випадках, зазначених у п. 12.1-12.2. цього Договору страхування, або у випадку невиконання Страхувальником (Застрахованим) обов'язків, передбачених Правилами добровільного страхування медичних витрат, та у випадках, передбачених законом.</w:t>
      </w:r>
    </w:p>
    <w:p w:rsidR="00053C37" w:rsidRPr="00BE3778" w:rsidRDefault="00053C37" w:rsidP="00BE3778">
      <w:pPr>
        <w:pStyle w:val="3"/>
        <w:numPr>
          <w:ilvl w:val="0"/>
          <w:numId w:val="19"/>
        </w:numPr>
        <w:shd w:val="clear" w:color="auto" w:fill="auto"/>
        <w:tabs>
          <w:tab w:val="left" w:pos="284"/>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Страховик зобов'язаний:</w:t>
      </w:r>
    </w:p>
    <w:p w:rsidR="00053C37" w:rsidRPr="00BE3778" w:rsidRDefault="00053C37" w:rsidP="00BE3778">
      <w:pPr>
        <w:pStyle w:val="2"/>
        <w:shd w:val="clear" w:color="auto" w:fill="auto"/>
        <w:spacing w:line="240" w:lineRule="auto"/>
        <w:rPr>
          <w:rFonts w:ascii="Times New Roman" w:hAnsi="Times New Roman" w:cs="Times New Roman"/>
          <w:sz w:val="20"/>
          <w:szCs w:val="20"/>
          <w:lang w:val="uk-UA"/>
        </w:rPr>
      </w:pPr>
      <w:r w:rsidRPr="00BE3778">
        <w:rPr>
          <w:rStyle w:val="2Exact0"/>
          <w:rFonts w:ascii="Times New Roman" w:hAnsi="Times New Roman" w:cs="Times New Roman"/>
          <w:sz w:val="20"/>
          <w:szCs w:val="20"/>
        </w:rPr>
        <w:t xml:space="preserve">7.4.1. </w:t>
      </w:r>
      <w:r w:rsidRPr="00BE3778">
        <w:rPr>
          <w:rFonts w:ascii="Times New Roman" w:hAnsi="Times New Roman" w:cs="Times New Roman"/>
          <w:sz w:val="20"/>
          <w:szCs w:val="20"/>
          <w:lang w:val="uk-UA"/>
        </w:rPr>
        <w:t>Ознайомити Страхувальників з умовами та Правилами страхування.</w:t>
      </w:r>
    </w:p>
    <w:p w:rsidR="00053C37" w:rsidRPr="00BE3778" w:rsidRDefault="00053C37" w:rsidP="00BE3778">
      <w:pPr>
        <w:pStyle w:val="2"/>
        <w:numPr>
          <w:ilvl w:val="0"/>
          <w:numId w:val="20"/>
        </w:numPr>
        <w:shd w:val="clear" w:color="auto" w:fill="auto"/>
        <w:tabs>
          <w:tab w:val="left" w:pos="331"/>
        </w:tabs>
        <w:spacing w:line="240" w:lineRule="auto"/>
        <w:ind w:right="180"/>
        <w:rPr>
          <w:rFonts w:ascii="Times New Roman" w:hAnsi="Times New Roman" w:cs="Times New Roman"/>
          <w:sz w:val="20"/>
          <w:szCs w:val="20"/>
          <w:lang w:val="uk-UA"/>
        </w:rPr>
      </w:pPr>
      <w:r w:rsidRPr="00BE3778">
        <w:rPr>
          <w:rFonts w:ascii="Times New Roman" w:hAnsi="Times New Roman" w:cs="Times New Roman"/>
          <w:sz w:val="20"/>
          <w:szCs w:val="20"/>
          <w:lang w:val="uk-UA"/>
        </w:rPr>
        <w:t>Відшкодувати витрати, понесені Страхувальником при настанні страхового випадку щодо запобігання або зменшення збитків.</w:t>
      </w:r>
    </w:p>
    <w:p w:rsidR="00053C37" w:rsidRPr="00BE3778" w:rsidRDefault="00053C37" w:rsidP="00BE3778">
      <w:pPr>
        <w:pStyle w:val="2"/>
        <w:numPr>
          <w:ilvl w:val="0"/>
          <w:numId w:val="20"/>
        </w:numPr>
        <w:shd w:val="clear" w:color="auto" w:fill="auto"/>
        <w:tabs>
          <w:tab w:val="left" w:pos="331"/>
        </w:tabs>
        <w:spacing w:line="240" w:lineRule="auto"/>
        <w:ind w:right="180"/>
        <w:rPr>
          <w:rFonts w:ascii="Times New Roman" w:hAnsi="Times New Roman" w:cs="Times New Roman"/>
          <w:sz w:val="20"/>
          <w:szCs w:val="20"/>
          <w:lang w:val="uk-UA"/>
        </w:rPr>
      </w:pPr>
      <w:r w:rsidRPr="00BE3778">
        <w:rPr>
          <w:rFonts w:ascii="Times New Roman" w:hAnsi="Times New Roman" w:cs="Times New Roman"/>
          <w:sz w:val="20"/>
          <w:szCs w:val="20"/>
          <w:lang w:val="uk-UA"/>
        </w:rPr>
        <w:t>За заявою Страхувальника у разі здійснення ним заходів, що зменшили страховий ризик, переукласти з ним договір страхування.</w:t>
      </w:r>
    </w:p>
    <w:p w:rsidR="00053C37" w:rsidRPr="00BE3778" w:rsidRDefault="00053C37" w:rsidP="00BE3778">
      <w:pPr>
        <w:pStyle w:val="2"/>
        <w:numPr>
          <w:ilvl w:val="0"/>
          <w:numId w:val="20"/>
        </w:numPr>
        <w:shd w:val="clear" w:color="auto" w:fill="auto"/>
        <w:tabs>
          <w:tab w:val="left" w:pos="306"/>
        </w:tabs>
        <w:spacing w:line="240" w:lineRule="auto"/>
        <w:ind w:right="180"/>
        <w:rPr>
          <w:rFonts w:ascii="Times New Roman" w:hAnsi="Times New Roman" w:cs="Times New Roman"/>
          <w:sz w:val="20"/>
          <w:szCs w:val="20"/>
          <w:lang w:val="uk-UA"/>
        </w:rPr>
      </w:pPr>
      <w:r w:rsidRPr="00BE3778">
        <w:rPr>
          <w:rFonts w:ascii="Times New Roman" w:hAnsi="Times New Roman" w:cs="Times New Roman"/>
          <w:sz w:val="20"/>
          <w:szCs w:val="20"/>
          <w:lang w:val="uk-UA"/>
        </w:rPr>
        <w:t>Тримати в таємниці відомості про Страхувальника (Застрахованого) та його майновий стан за винятком випадків, передбачених законодавством України.</w:t>
      </w:r>
    </w:p>
    <w:p w:rsidR="00053C37" w:rsidRPr="00BE3778" w:rsidRDefault="00053C37" w:rsidP="00BE3778">
      <w:pPr>
        <w:pStyle w:val="2"/>
        <w:numPr>
          <w:ilvl w:val="0"/>
          <w:numId w:val="20"/>
        </w:numPr>
        <w:shd w:val="clear" w:color="auto" w:fill="auto"/>
        <w:tabs>
          <w:tab w:val="left" w:pos="353"/>
        </w:tabs>
        <w:spacing w:line="240" w:lineRule="auto"/>
        <w:ind w:right="180"/>
        <w:rPr>
          <w:rFonts w:ascii="Times New Roman" w:hAnsi="Times New Roman" w:cs="Times New Roman"/>
          <w:sz w:val="20"/>
          <w:szCs w:val="20"/>
          <w:lang w:val="uk-UA"/>
        </w:rPr>
      </w:pPr>
      <w:r w:rsidRPr="00BE3778">
        <w:rPr>
          <w:rFonts w:ascii="Times New Roman" w:hAnsi="Times New Roman" w:cs="Times New Roman"/>
          <w:sz w:val="20"/>
          <w:szCs w:val="20"/>
          <w:lang w:val="uk-UA"/>
        </w:rPr>
        <w:t xml:space="preserve">Кожному Застрахованому видати </w:t>
      </w:r>
      <w:r w:rsidRPr="00BE3778">
        <w:rPr>
          <w:rFonts w:ascii="Times New Roman" w:hAnsi="Times New Roman" w:cs="Times New Roman"/>
          <w:sz w:val="20"/>
          <w:szCs w:val="20"/>
          <w:lang w:val="uk-UA" w:eastAsia="ru-RU" w:bidi="ru-RU"/>
        </w:rPr>
        <w:t xml:space="preserve">Карточку, </w:t>
      </w:r>
      <w:r w:rsidRPr="00BE3778">
        <w:rPr>
          <w:rFonts w:ascii="Times New Roman" w:hAnsi="Times New Roman" w:cs="Times New Roman"/>
          <w:sz w:val="20"/>
          <w:szCs w:val="20"/>
          <w:lang w:val="uk-UA"/>
        </w:rPr>
        <w:t>що посвідчує факт укладання цього Договору страхування.</w:t>
      </w:r>
    </w:p>
    <w:p w:rsidR="00053C37" w:rsidRPr="00BE3778" w:rsidRDefault="00053C37" w:rsidP="00BE3778">
      <w:pPr>
        <w:pStyle w:val="2"/>
        <w:shd w:val="clear" w:color="auto" w:fill="auto"/>
        <w:spacing w:line="240" w:lineRule="auto"/>
        <w:rPr>
          <w:rFonts w:ascii="Times New Roman" w:hAnsi="Times New Roman" w:cs="Times New Roman"/>
          <w:sz w:val="20"/>
          <w:szCs w:val="20"/>
          <w:lang w:val="uk-UA"/>
        </w:rPr>
      </w:pPr>
      <w:r w:rsidRPr="00BE3778">
        <w:rPr>
          <w:rStyle w:val="2Exact0"/>
          <w:rFonts w:ascii="Times New Roman" w:hAnsi="Times New Roman" w:cs="Times New Roman"/>
          <w:sz w:val="20"/>
          <w:szCs w:val="20"/>
        </w:rPr>
        <w:t xml:space="preserve">7.5. </w:t>
      </w:r>
      <w:r w:rsidRPr="00BE3778">
        <w:rPr>
          <w:rFonts w:ascii="Times New Roman" w:hAnsi="Times New Roman" w:cs="Times New Roman"/>
          <w:sz w:val="20"/>
          <w:szCs w:val="20"/>
          <w:lang w:val="uk-UA"/>
        </w:rPr>
        <w:t>Сторони зобов’язані своєчасно повідомляти одна одну про зміну адреси, банківських реквізитів, про інші зміни, що можуть вплинути на виконання Сторонами обов’язків згідно Договору страхування.</w:t>
      </w:r>
    </w:p>
    <w:p w:rsidR="00053C37" w:rsidRPr="00BE3778" w:rsidRDefault="00053C37" w:rsidP="00BE3778">
      <w:pPr>
        <w:pStyle w:val="3"/>
        <w:numPr>
          <w:ilvl w:val="0"/>
          <w:numId w:val="21"/>
        </w:numPr>
        <w:shd w:val="clear" w:color="auto" w:fill="auto"/>
        <w:tabs>
          <w:tab w:val="left" w:pos="115"/>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Дії при настанні страхового випадку:</w:t>
      </w:r>
    </w:p>
    <w:p w:rsidR="00053C37" w:rsidRPr="00806E09" w:rsidRDefault="00B23B87" w:rsidP="009C529A">
      <w:pPr>
        <w:pStyle w:val="2"/>
        <w:numPr>
          <w:ilvl w:val="1"/>
          <w:numId w:val="21"/>
        </w:numPr>
        <w:shd w:val="clear" w:color="auto" w:fill="auto"/>
        <w:tabs>
          <w:tab w:val="left" w:pos="302"/>
        </w:tabs>
        <w:spacing w:line="240" w:lineRule="auto"/>
        <w:rPr>
          <w:rFonts w:ascii="Times New Roman" w:hAnsi="Times New Roman" w:cs="Times New Roman"/>
          <w:sz w:val="20"/>
          <w:szCs w:val="20"/>
          <w:lang w:val="uk-UA"/>
        </w:rPr>
      </w:pPr>
      <w:r w:rsidRPr="00806E09">
        <w:rPr>
          <w:rFonts w:ascii="Times New Roman" w:hAnsi="Times New Roman" w:cs="Times New Roman"/>
          <w:sz w:val="20"/>
          <w:szCs w:val="20"/>
          <w:lang w:val="uk-UA"/>
        </w:rPr>
        <w:t xml:space="preserve"> </w:t>
      </w:r>
      <w:r w:rsidR="00053C37" w:rsidRPr="00806E09">
        <w:rPr>
          <w:rFonts w:ascii="Times New Roman" w:hAnsi="Times New Roman" w:cs="Times New Roman"/>
          <w:sz w:val="20"/>
          <w:szCs w:val="20"/>
          <w:lang w:val="uk-UA"/>
        </w:rPr>
        <w:t xml:space="preserve">У випадку необхідності отримання послуг, передбачених умовами договору страхування, перш, ніж вжити будь-які дії, що пов’язані з оплатою медичних витрат або із організацією та сплатою всіх інших видів послуг, передбачених умовами відповідного договору страхування, Застрахований або особа, </w:t>
      </w:r>
      <w:r w:rsidR="00806E09">
        <w:rPr>
          <w:rFonts w:ascii="Times New Roman" w:hAnsi="Times New Roman" w:cs="Times New Roman"/>
          <w:sz w:val="20"/>
          <w:szCs w:val="20"/>
          <w:lang w:val="uk-UA"/>
        </w:rPr>
        <w:t>що</w:t>
      </w:r>
      <w:r w:rsidR="00053C37" w:rsidRPr="00806E09">
        <w:rPr>
          <w:rFonts w:ascii="Times New Roman" w:hAnsi="Times New Roman" w:cs="Times New Roman"/>
          <w:sz w:val="20"/>
          <w:szCs w:val="20"/>
          <w:lang w:val="uk-UA"/>
        </w:rPr>
        <w:t xml:space="preserve"> представляє його інтереси, зобов’язан</w:t>
      </w:r>
      <w:r w:rsidR="00806E09">
        <w:rPr>
          <w:rFonts w:ascii="Times New Roman" w:hAnsi="Times New Roman" w:cs="Times New Roman"/>
          <w:sz w:val="20"/>
          <w:szCs w:val="20"/>
          <w:lang w:val="uk-UA"/>
        </w:rPr>
        <w:t>і</w:t>
      </w:r>
      <w:r w:rsidR="00053C37" w:rsidRPr="00806E09">
        <w:rPr>
          <w:rFonts w:ascii="Times New Roman" w:hAnsi="Times New Roman" w:cs="Times New Roman"/>
          <w:sz w:val="20"/>
          <w:szCs w:val="20"/>
          <w:lang w:val="uk-UA"/>
        </w:rPr>
        <w:t xml:space="preserve"> протягом 24 годин з моменту настання страхового випадку звернутися в будь-який час доби в будь-як</w:t>
      </w:r>
      <w:r w:rsidR="00806E09" w:rsidRPr="00806E09">
        <w:rPr>
          <w:rFonts w:ascii="Times New Roman" w:hAnsi="Times New Roman" w:cs="Times New Roman"/>
          <w:sz w:val="20"/>
          <w:szCs w:val="20"/>
          <w:lang w:val="uk-UA"/>
        </w:rPr>
        <w:t xml:space="preserve">ий з пунктів Сервісної компанії </w:t>
      </w:r>
      <w:r w:rsidR="00053C37" w:rsidRPr="00806E09">
        <w:rPr>
          <w:rFonts w:ascii="Times New Roman" w:hAnsi="Times New Roman" w:cs="Times New Roman"/>
          <w:sz w:val="20"/>
          <w:szCs w:val="20"/>
          <w:lang w:val="uk-UA"/>
        </w:rPr>
        <w:t>та:</w:t>
      </w:r>
    </w:p>
    <w:p w:rsidR="00053C37" w:rsidRPr="00BE3778" w:rsidRDefault="00B23B87" w:rsidP="00B23B87">
      <w:pPr>
        <w:pStyle w:val="2"/>
        <w:shd w:val="clear" w:color="auto" w:fill="auto"/>
        <w:spacing w:line="240" w:lineRule="auto"/>
        <w:ind w:left="340"/>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053C37" w:rsidRPr="00BE3778">
        <w:rPr>
          <w:rFonts w:ascii="Times New Roman" w:hAnsi="Times New Roman" w:cs="Times New Roman"/>
          <w:sz w:val="20"/>
          <w:szCs w:val="20"/>
          <w:lang w:val="uk-UA"/>
        </w:rPr>
        <w:t>вказати повністю своє прізвище, ім'я, номер і строк дії свого договору страхування;</w:t>
      </w:r>
    </w:p>
    <w:p w:rsidR="00053C37" w:rsidRPr="00BE3778" w:rsidRDefault="00B23B87" w:rsidP="00BE3778">
      <w:pPr>
        <w:pStyle w:val="2"/>
        <w:numPr>
          <w:ilvl w:val="0"/>
          <w:numId w:val="22"/>
        </w:numPr>
        <w:shd w:val="clear" w:color="auto" w:fill="auto"/>
        <w:tabs>
          <w:tab w:val="left" w:pos="419"/>
        </w:tabs>
        <w:spacing w:line="240" w:lineRule="auto"/>
        <w:ind w:left="340"/>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053C37" w:rsidRPr="00BE3778">
        <w:rPr>
          <w:rFonts w:ascii="Times New Roman" w:hAnsi="Times New Roman" w:cs="Times New Roman"/>
          <w:sz w:val="20"/>
          <w:szCs w:val="20"/>
          <w:lang w:val="uk-UA"/>
        </w:rPr>
        <w:t>вказати, що він є клієнтом Страховика;</w:t>
      </w:r>
    </w:p>
    <w:p w:rsidR="00053C37" w:rsidRPr="00BE3778" w:rsidRDefault="00053C37" w:rsidP="00BE3778">
      <w:pPr>
        <w:pStyle w:val="2"/>
        <w:numPr>
          <w:ilvl w:val="0"/>
          <w:numId w:val="22"/>
        </w:numPr>
        <w:shd w:val="clear" w:color="auto" w:fill="auto"/>
        <w:tabs>
          <w:tab w:val="left" w:pos="459"/>
        </w:tabs>
        <w:spacing w:line="240" w:lineRule="auto"/>
        <w:ind w:left="340"/>
        <w:rPr>
          <w:rFonts w:ascii="Times New Roman" w:hAnsi="Times New Roman" w:cs="Times New Roman"/>
          <w:sz w:val="20"/>
          <w:szCs w:val="20"/>
          <w:lang w:val="uk-UA"/>
        </w:rPr>
      </w:pPr>
      <w:r w:rsidRPr="00BE3778">
        <w:rPr>
          <w:rFonts w:ascii="Times New Roman" w:hAnsi="Times New Roman" w:cs="Times New Roman"/>
          <w:sz w:val="20"/>
          <w:szCs w:val="20"/>
          <w:lang w:val="uk-UA"/>
        </w:rPr>
        <w:t>вказати місце, де він знаходиться та номер телефону, за яким з ним негайно зв'яжеться представник Сервісної компанії або Страховика (якщо Застрахований знаходиться у лікарні - адресу та номер телефону лікарні, до якої його помістили, а також прізвище, ім'я, адресу та номер телефону лікаря, що його лікує);</w:t>
      </w:r>
    </w:p>
    <w:p w:rsidR="00053C37" w:rsidRPr="00BE3778" w:rsidRDefault="00B23B87" w:rsidP="00BE3778">
      <w:pPr>
        <w:pStyle w:val="2"/>
        <w:numPr>
          <w:ilvl w:val="0"/>
          <w:numId w:val="22"/>
        </w:numPr>
        <w:shd w:val="clear" w:color="auto" w:fill="auto"/>
        <w:tabs>
          <w:tab w:val="left" w:pos="416"/>
        </w:tabs>
        <w:spacing w:line="240" w:lineRule="auto"/>
        <w:ind w:left="340"/>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053C37" w:rsidRPr="00BE3778">
        <w:rPr>
          <w:rFonts w:ascii="Times New Roman" w:hAnsi="Times New Roman" w:cs="Times New Roman"/>
          <w:sz w:val="20"/>
          <w:szCs w:val="20"/>
          <w:lang w:val="uk-UA"/>
        </w:rPr>
        <w:t>надати інформацію щодо обставин того, що трапилося;</w:t>
      </w:r>
    </w:p>
    <w:p w:rsidR="00053C37" w:rsidRPr="00BE3778" w:rsidRDefault="00B23B87" w:rsidP="00D56A3C">
      <w:pPr>
        <w:pStyle w:val="2"/>
        <w:numPr>
          <w:ilvl w:val="0"/>
          <w:numId w:val="22"/>
        </w:numPr>
        <w:shd w:val="clear" w:color="auto" w:fill="auto"/>
        <w:tabs>
          <w:tab w:val="left" w:pos="408"/>
        </w:tabs>
        <w:spacing w:line="240" w:lineRule="auto"/>
        <w:ind w:left="340"/>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053C37" w:rsidRPr="00BE3778">
        <w:rPr>
          <w:rFonts w:ascii="Times New Roman" w:hAnsi="Times New Roman" w:cs="Times New Roman"/>
          <w:sz w:val="20"/>
          <w:szCs w:val="20"/>
          <w:lang w:val="uk-UA"/>
        </w:rPr>
        <w:t>здійснити інші дії, що зазначені в договорі страхування.</w:t>
      </w:r>
    </w:p>
    <w:p w:rsidR="00053C37" w:rsidRPr="00BE3778" w:rsidRDefault="00053C37" w:rsidP="00BE3778">
      <w:pPr>
        <w:pStyle w:val="3"/>
        <w:numPr>
          <w:ilvl w:val="0"/>
          <w:numId w:val="21"/>
        </w:numPr>
        <w:shd w:val="clear" w:color="auto" w:fill="auto"/>
        <w:tabs>
          <w:tab w:val="left" w:pos="119"/>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Перелік документів, що підтверджують настання страхового випадку та розмір збитків:</w:t>
      </w:r>
    </w:p>
    <w:p w:rsidR="00053C37" w:rsidRPr="00BE3778" w:rsidRDefault="00053C37" w:rsidP="00BE3778">
      <w:pPr>
        <w:pStyle w:val="3"/>
        <w:numPr>
          <w:ilvl w:val="1"/>
          <w:numId w:val="21"/>
        </w:numPr>
        <w:shd w:val="clear" w:color="auto" w:fill="auto"/>
        <w:tabs>
          <w:tab w:val="left" w:pos="209"/>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Документи:</w:t>
      </w:r>
    </w:p>
    <w:p w:rsidR="00053C37" w:rsidRPr="00BE3778" w:rsidRDefault="00053C37" w:rsidP="00BE3778">
      <w:pPr>
        <w:pStyle w:val="2"/>
        <w:numPr>
          <w:ilvl w:val="0"/>
          <w:numId w:val="22"/>
        </w:numPr>
        <w:shd w:val="clear" w:color="auto" w:fill="auto"/>
        <w:tabs>
          <w:tab w:val="left" w:pos="459"/>
        </w:tabs>
        <w:spacing w:line="240" w:lineRule="auto"/>
        <w:ind w:left="340"/>
        <w:rPr>
          <w:rFonts w:ascii="Times New Roman" w:hAnsi="Times New Roman" w:cs="Times New Roman"/>
          <w:sz w:val="20"/>
          <w:szCs w:val="20"/>
          <w:lang w:val="uk-UA"/>
        </w:rPr>
      </w:pPr>
      <w:r w:rsidRPr="00BE3778">
        <w:rPr>
          <w:rFonts w:ascii="Times New Roman" w:hAnsi="Times New Roman" w:cs="Times New Roman"/>
          <w:sz w:val="20"/>
          <w:szCs w:val="20"/>
          <w:lang w:val="uk-UA"/>
        </w:rPr>
        <w:lastRenderedPageBreak/>
        <w:t>письмова заява на виплату за формою, встановленою Страховиком, з описом обставин страхового випадку;</w:t>
      </w:r>
    </w:p>
    <w:p w:rsidR="00053C37" w:rsidRPr="00BE3778" w:rsidRDefault="00053C37" w:rsidP="00BE3778">
      <w:pPr>
        <w:pStyle w:val="2"/>
        <w:shd w:val="clear" w:color="auto" w:fill="auto"/>
        <w:spacing w:line="240" w:lineRule="auto"/>
        <w:ind w:left="340"/>
        <w:rPr>
          <w:rFonts w:ascii="Times New Roman" w:hAnsi="Times New Roman" w:cs="Times New Roman"/>
          <w:sz w:val="20"/>
          <w:szCs w:val="20"/>
          <w:lang w:val="uk-UA"/>
        </w:rPr>
      </w:pPr>
      <w:r w:rsidRPr="00BE3778">
        <w:rPr>
          <w:rFonts w:ascii="Times New Roman" w:hAnsi="Times New Roman" w:cs="Times New Roman"/>
          <w:sz w:val="20"/>
          <w:szCs w:val="20"/>
          <w:lang w:val="uk-UA"/>
        </w:rPr>
        <w:t>-</w:t>
      </w:r>
      <w:r w:rsidR="00806E09">
        <w:rPr>
          <w:rFonts w:ascii="Times New Roman" w:hAnsi="Times New Roman" w:cs="Times New Roman"/>
          <w:sz w:val="20"/>
          <w:szCs w:val="20"/>
          <w:lang w:val="uk-UA"/>
        </w:rPr>
        <w:t xml:space="preserve"> </w:t>
      </w:r>
      <w:r w:rsidRPr="00BE3778">
        <w:rPr>
          <w:rFonts w:ascii="Times New Roman" w:hAnsi="Times New Roman" w:cs="Times New Roman"/>
          <w:sz w:val="20"/>
          <w:szCs w:val="20"/>
          <w:lang w:val="uk-UA"/>
        </w:rPr>
        <w:t>договір страхування;</w:t>
      </w:r>
    </w:p>
    <w:p w:rsidR="00053C37" w:rsidRPr="00BE3778" w:rsidRDefault="00053C37" w:rsidP="00BE3778">
      <w:pPr>
        <w:pStyle w:val="2"/>
        <w:shd w:val="clear" w:color="auto" w:fill="auto"/>
        <w:spacing w:line="240" w:lineRule="auto"/>
        <w:ind w:left="320"/>
        <w:rPr>
          <w:rFonts w:ascii="Times New Roman" w:hAnsi="Times New Roman" w:cs="Times New Roman"/>
          <w:sz w:val="20"/>
          <w:szCs w:val="20"/>
          <w:lang w:val="uk-UA"/>
        </w:rPr>
      </w:pPr>
      <w:r w:rsidRPr="00BE3778">
        <w:rPr>
          <w:rFonts w:ascii="Times New Roman" w:hAnsi="Times New Roman" w:cs="Times New Roman"/>
          <w:sz w:val="20"/>
          <w:szCs w:val="20"/>
          <w:lang w:val="uk-UA"/>
        </w:rPr>
        <w:t>документи лікувальної установи, що підтверджують факт настання страхового випадку та вартість лікування (за вимогою Страховика, разом з перекладом з іноземної мови). У документах повинні бути вказані прізвище, ім'я, по-батькові та дата народження хворого, найменування захворювання, інформація про кожний окремий вид лікування із зазначенням дат, термінів і вартості лікування. При стоматологічному лікуванні в документах лікувальної установи повинно бути вказано, які саме зуби були піддані лікуванню та якому саме лікуванню;</w:t>
      </w:r>
    </w:p>
    <w:p w:rsidR="00053C37" w:rsidRPr="00BE3778" w:rsidRDefault="00053C37" w:rsidP="00BE3778">
      <w:pPr>
        <w:pStyle w:val="2"/>
        <w:numPr>
          <w:ilvl w:val="0"/>
          <w:numId w:val="23"/>
        </w:numPr>
        <w:shd w:val="clear" w:color="auto" w:fill="auto"/>
        <w:tabs>
          <w:tab w:val="left" w:pos="428"/>
        </w:tabs>
        <w:spacing w:line="240" w:lineRule="auto"/>
        <w:ind w:left="320"/>
        <w:rPr>
          <w:rFonts w:ascii="Times New Roman" w:hAnsi="Times New Roman" w:cs="Times New Roman"/>
          <w:sz w:val="20"/>
          <w:szCs w:val="20"/>
          <w:lang w:val="uk-UA"/>
        </w:rPr>
      </w:pPr>
      <w:r w:rsidRPr="00BE3778">
        <w:rPr>
          <w:rFonts w:ascii="Times New Roman" w:hAnsi="Times New Roman" w:cs="Times New Roman"/>
          <w:sz w:val="20"/>
          <w:szCs w:val="20"/>
          <w:lang w:val="uk-UA"/>
        </w:rPr>
        <w:t>документи органів ДАІ, МВС або іншої служби, яка підтверджує факт настання страхового випадку та документи всіх служб, що приймали участь в наданні послуг. В документах повинні бути вказані прізвище, ім’я, по-батькові Застрахованого, найменування наданої послуги, інформація про кожний окремий вид послуги з визначенням дат, термінів та вартості послуг.</w:t>
      </w:r>
    </w:p>
    <w:p w:rsidR="00053C37" w:rsidRPr="00BE3778" w:rsidRDefault="00053C37" w:rsidP="00BE3778">
      <w:pPr>
        <w:pStyle w:val="2"/>
        <w:numPr>
          <w:ilvl w:val="0"/>
          <w:numId w:val="23"/>
        </w:numPr>
        <w:shd w:val="clear" w:color="auto" w:fill="auto"/>
        <w:tabs>
          <w:tab w:val="left" w:pos="424"/>
        </w:tabs>
        <w:spacing w:line="240" w:lineRule="auto"/>
        <w:ind w:left="320"/>
        <w:rPr>
          <w:rFonts w:ascii="Times New Roman" w:hAnsi="Times New Roman" w:cs="Times New Roman"/>
          <w:sz w:val="20"/>
          <w:szCs w:val="20"/>
          <w:lang w:val="uk-UA"/>
        </w:rPr>
      </w:pPr>
      <w:r w:rsidRPr="00BE3778">
        <w:rPr>
          <w:rFonts w:ascii="Times New Roman" w:hAnsi="Times New Roman" w:cs="Times New Roman"/>
          <w:sz w:val="20"/>
          <w:szCs w:val="20"/>
          <w:lang w:val="uk-UA"/>
        </w:rPr>
        <w:t>оригінали рахунків за одержані послуги, видані організаціями, що надавали такі послуги;</w:t>
      </w:r>
    </w:p>
    <w:p w:rsidR="00053C37" w:rsidRPr="00BE3778" w:rsidRDefault="00053C37" w:rsidP="00BE3778">
      <w:pPr>
        <w:pStyle w:val="2"/>
        <w:numPr>
          <w:ilvl w:val="0"/>
          <w:numId w:val="23"/>
        </w:numPr>
        <w:shd w:val="clear" w:color="auto" w:fill="auto"/>
        <w:tabs>
          <w:tab w:val="left" w:pos="388"/>
        </w:tabs>
        <w:spacing w:line="240" w:lineRule="auto"/>
        <w:ind w:left="320"/>
        <w:rPr>
          <w:rFonts w:ascii="Times New Roman" w:hAnsi="Times New Roman" w:cs="Times New Roman"/>
          <w:sz w:val="20"/>
          <w:szCs w:val="20"/>
          <w:lang w:val="uk-UA"/>
        </w:rPr>
      </w:pPr>
      <w:r w:rsidRPr="00BE3778">
        <w:rPr>
          <w:rFonts w:ascii="Times New Roman" w:hAnsi="Times New Roman" w:cs="Times New Roman"/>
          <w:sz w:val="20"/>
          <w:szCs w:val="20"/>
          <w:lang w:val="uk-UA"/>
        </w:rPr>
        <w:t>документ, що посвідчує особистість Одержувача страхової виплати;</w:t>
      </w:r>
    </w:p>
    <w:p w:rsidR="00053C37" w:rsidRPr="008B5B7A" w:rsidRDefault="00053C37" w:rsidP="00BE3778">
      <w:pPr>
        <w:pStyle w:val="2"/>
        <w:numPr>
          <w:ilvl w:val="0"/>
          <w:numId w:val="23"/>
        </w:numPr>
        <w:shd w:val="clear" w:color="auto" w:fill="auto"/>
        <w:tabs>
          <w:tab w:val="left" w:pos="478"/>
        </w:tabs>
        <w:spacing w:line="240" w:lineRule="auto"/>
        <w:ind w:left="320"/>
        <w:rPr>
          <w:rFonts w:ascii="Times New Roman" w:hAnsi="Times New Roman" w:cs="Times New Roman"/>
          <w:sz w:val="20"/>
          <w:szCs w:val="20"/>
          <w:lang w:val="uk-UA"/>
        </w:rPr>
      </w:pPr>
      <w:r w:rsidRPr="008B5B7A">
        <w:rPr>
          <w:rFonts w:ascii="Times New Roman" w:hAnsi="Times New Roman" w:cs="Times New Roman"/>
          <w:sz w:val="20"/>
          <w:szCs w:val="20"/>
          <w:lang w:val="uk-UA"/>
        </w:rPr>
        <w:t>документи, що підтверджують повноваження Одержувача страхового відшкодування (якщо він не є Вигодонабувачем) на одержання такого відшкодування;</w:t>
      </w:r>
    </w:p>
    <w:p w:rsidR="00053C37" w:rsidRPr="00BE3778" w:rsidRDefault="00053C37" w:rsidP="00BE3778">
      <w:pPr>
        <w:pStyle w:val="2"/>
        <w:numPr>
          <w:ilvl w:val="0"/>
          <w:numId w:val="23"/>
        </w:numPr>
        <w:shd w:val="clear" w:color="auto" w:fill="auto"/>
        <w:tabs>
          <w:tab w:val="left" w:pos="406"/>
        </w:tabs>
        <w:spacing w:line="240" w:lineRule="auto"/>
        <w:ind w:left="320"/>
        <w:rPr>
          <w:rFonts w:ascii="Times New Roman" w:hAnsi="Times New Roman" w:cs="Times New Roman"/>
          <w:sz w:val="20"/>
          <w:szCs w:val="20"/>
          <w:lang w:val="uk-UA"/>
        </w:rPr>
      </w:pPr>
      <w:r w:rsidRPr="00BE3778">
        <w:rPr>
          <w:rFonts w:ascii="Times New Roman" w:hAnsi="Times New Roman" w:cs="Times New Roman"/>
          <w:sz w:val="20"/>
          <w:szCs w:val="20"/>
          <w:lang w:val="uk-UA"/>
        </w:rPr>
        <w:t>інші документи, що зазначені у відповідному Договорі страхування за згодою сторін та що не суперечить закону.</w:t>
      </w:r>
    </w:p>
    <w:p w:rsidR="00053C37" w:rsidRPr="00BE3778" w:rsidRDefault="00053C37" w:rsidP="00BE3778">
      <w:pPr>
        <w:pStyle w:val="2"/>
        <w:shd w:val="clear" w:color="auto" w:fill="auto"/>
        <w:spacing w:line="240" w:lineRule="auto"/>
        <w:rPr>
          <w:rFonts w:ascii="Times New Roman" w:hAnsi="Times New Roman" w:cs="Times New Roman"/>
          <w:sz w:val="20"/>
          <w:szCs w:val="20"/>
          <w:lang w:val="uk-UA"/>
        </w:rPr>
      </w:pPr>
      <w:r w:rsidRPr="00BE3778">
        <w:rPr>
          <w:rStyle w:val="2Exact0"/>
          <w:rFonts w:ascii="Times New Roman" w:hAnsi="Times New Roman" w:cs="Times New Roman"/>
          <w:sz w:val="20"/>
          <w:szCs w:val="20"/>
        </w:rPr>
        <w:t xml:space="preserve">9.2. </w:t>
      </w:r>
      <w:r w:rsidRPr="00BE3778">
        <w:rPr>
          <w:rFonts w:ascii="Times New Roman" w:hAnsi="Times New Roman" w:cs="Times New Roman"/>
          <w:sz w:val="20"/>
          <w:szCs w:val="20"/>
          <w:lang w:val="uk-UA"/>
        </w:rPr>
        <w:t>У випадку настання страхового випадку, коли Страхувальник (Застрахована особа) скористався послугами Сервісної компанії та не здійснював самостійно будь-яких сплат наданих йому та передбачених умовами Договору страхування послуг та витрат - Страховик здійснює відшкодування таких послуг та витрат Сервісній компанії або безпосередньо всім службам, що надавали такі послуги, на підставі оригіналів документів, чеків та рахунків, що підтверджують факт надання таких послуг Застрахованій особі, їх зв’язок з страховим випадком, та розмір необхідних та наданих послуг. Порядок таких взаєморозрахунків визначається згідно до умов закону, та вказується в укладених між Страховиком та Сервісною компанією угодах.</w:t>
      </w:r>
    </w:p>
    <w:p w:rsidR="00053C37" w:rsidRPr="00BE3778" w:rsidRDefault="00053C37" w:rsidP="00BE3778">
      <w:pPr>
        <w:pStyle w:val="3"/>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10. Оплата витрат, зазначених у п. З цього Договору страхування здійснюється:</w:t>
      </w:r>
    </w:p>
    <w:p w:rsidR="00053C37" w:rsidRPr="00BE3778" w:rsidRDefault="00053C37" w:rsidP="00BE3778">
      <w:pPr>
        <w:pStyle w:val="2"/>
        <w:numPr>
          <w:ilvl w:val="0"/>
          <w:numId w:val="24"/>
        </w:numPr>
        <w:shd w:val="clear" w:color="auto" w:fill="auto"/>
        <w:tabs>
          <w:tab w:val="left" w:pos="302"/>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Страховиком через Сервісну компанію лікувальній установі або лікарю, що лікує або лікував Застрахованого. При цьому сума страхового відшкодування сплачується без участі Застрахованого.</w:t>
      </w:r>
    </w:p>
    <w:p w:rsidR="00053C37" w:rsidRPr="00BE3778" w:rsidRDefault="00053C37" w:rsidP="00BE3778">
      <w:pPr>
        <w:pStyle w:val="2"/>
        <w:numPr>
          <w:ilvl w:val="0"/>
          <w:numId w:val="25"/>
        </w:numPr>
        <w:shd w:val="clear" w:color="auto" w:fill="auto"/>
        <w:tabs>
          <w:tab w:val="left" w:pos="457"/>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Страховиком Застрахованому (особі, що представляє його інтереси) після повернення його:</w:t>
      </w:r>
    </w:p>
    <w:p w:rsidR="00053C37" w:rsidRPr="00BE3778" w:rsidRDefault="00053C37" w:rsidP="00BE3778">
      <w:pPr>
        <w:pStyle w:val="2"/>
        <w:numPr>
          <w:ilvl w:val="0"/>
          <w:numId w:val="23"/>
        </w:numPr>
        <w:shd w:val="clear" w:color="auto" w:fill="auto"/>
        <w:tabs>
          <w:tab w:val="left" w:pos="392"/>
        </w:tabs>
        <w:spacing w:line="240" w:lineRule="auto"/>
        <w:ind w:left="320"/>
        <w:rPr>
          <w:rFonts w:ascii="Times New Roman" w:hAnsi="Times New Roman" w:cs="Times New Roman"/>
          <w:sz w:val="20"/>
          <w:szCs w:val="20"/>
          <w:lang w:val="uk-UA"/>
        </w:rPr>
      </w:pPr>
      <w:r w:rsidRPr="00BE3778">
        <w:rPr>
          <w:rFonts w:ascii="Times New Roman" w:hAnsi="Times New Roman" w:cs="Times New Roman"/>
          <w:sz w:val="20"/>
          <w:szCs w:val="20"/>
          <w:lang w:val="uk-UA"/>
        </w:rPr>
        <w:t>в Україну - у випадку здійснення поїздки або подорожі за межі України;</w:t>
      </w:r>
    </w:p>
    <w:p w:rsidR="00BE3778" w:rsidRPr="00BE3778" w:rsidRDefault="00BE3778" w:rsidP="00BE3778">
      <w:pPr>
        <w:pStyle w:val="2"/>
        <w:numPr>
          <w:ilvl w:val="0"/>
          <w:numId w:val="23"/>
        </w:numPr>
        <w:shd w:val="clear" w:color="auto" w:fill="auto"/>
        <w:tabs>
          <w:tab w:val="left" w:pos="392"/>
        </w:tabs>
        <w:spacing w:line="240" w:lineRule="auto"/>
        <w:ind w:left="320"/>
        <w:rPr>
          <w:rFonts w:ascii="Times New Roman" w:hAnsi="Times New Roman" w:cs="Times New Roman"/>
          <w:sz w:val="20"/>
          <w:szCs w:val="20"/>
          <w:lang w:val="uk-UA"/>
        </w:rPr>
      </w:pPr>
      <w:r w:rsidRPr="00BE3778">
        <w:rPr>
          <w:rFonts w:ascii="Times New Roman" w:hAnsi="Times New Roman" w:cs="Times New Roman"/>
          <w:sz w:val="20"/>
          <w:szCs w:val="20"/>
          <w:lang w:val="uk-UA"/>
        </w:rPr>
        <w:t>в місце постійного проживання - у випадку здійснення поїздки або подорожі в межах України,</w:t>
      </w:r>
    </w:p>
    <w:p w:rsidR="00BE3778" w:rsidRPr="00BE3778" w:rsidRDefault="00BE3778" w:rsidP="00BE3778">
      <w:pPr>
        <w:pStyle w:val="2"/>
        <w:numPr>
          <w:ilvl w:val="0"/>
          <w:numId w:val="23"/>
        </w:numPr>
        <w:shd w:val="clear" w:color="auto" w:fill="auto"/>
        <w:tabs>
          <w:tab w:val="left" w:pos="392"/>
        </w:tabs>
        <w:spacing w:line="240" w:lineRule="auto"/>
        <w:ind w:left="320"/>
        <w:rPr>
          <w:rFonts w:ascii="Times New Roman" w:hAnsi="Times New Roman" w:cs="Times New Roman"/>
          <w:sz w:val="20"/>
          <w:szCs w:val="20"/>
          <w:lang w:val="uk-UA"/>
        </w:rPr>
      </w:pPr>
      <w:r w:rsidRPr="00BE3778">
        <w:rPr>
          <w:rFonts w:ascii="Times New Roman" w:hAnsi="Times New Roman" w:cs="Times New Roman"/>
          <w:sz w:val="20"/>
          <w:szCs w:val="20"/>
          <w:lang w:val="uk-UA"/>
        </w:rPr>
        <w:t>якщо оплата лікування за погодженням із Сервісною компанією або Страховиком була проведена самим Застрахованим (особою, що представляє його інтереси) лікувальній установі або лікарю або</w:t>
      </w:r>
    </w:p>
    <w:p w:rsidR="00BE3778" w:rsidRPr="00BE3778" w:rsidRDefault="00BE3778" w:rsidP="00BE3778">
      <w:pPr>
        <w:pStyle w:val="2"/>
        <w:numPr>
          <w:ilvl w:val="0"/>
          <w:numId w:val="23"/>
        </w:numPr>
        <w:shd w:val="clear" w:color="auto" w:fill="auto"/>
        <w:tabs>
          <w:tab w:val="left" w:pos="392"/>
        </w:tabs>
        <w:spacing w:line="240" w:lineRule="auto"/>
        <w:ind w:left="320"/>
        <w:rPr>
          <w:rFonts w:ascii="Times New Roman" w:hAnsi="Times New Roman" w:cs="Times New Roman"/>
          <w:sz w:val="20"/>
          <w:szCs w:val="20"/>
          <w:lang w:val="uk-UA"/>
        </w:rPr>
      </w:pPr>
      <w:r w:rsidRPr="00BE3778">
        <w:rPr>
          <w:rFonts w:ascii="Times New Roman" w:hAnsi="Times New Roman" w:cs="Times New Roman"/>
          <w:sz w:val="20"/>
          <w:szCs w:val="20"/>
          <w:lang w:val="uk-UA"/>
        </w:rPr>
        <w:t>якщо витрати були здійснені без узгодження із Сервісною компанією або Страховиком, але в межах сум, визначених в договорі страхування як ліміт витрат на такі послуги, що можуть бути сплачені без узгодження із Сервісною компанією або Страховиком, якщо такий ліміт передбачений умовами договору страхування.</w:t>
      </w:r>
    </w:p>
    <w:p w:rsidR="00BE3778" w:rsidRPr="00BE3778" w:rsidRDefault="00BE3778" w:rsidP="00BE3778">
      <w:pPr>
        <w:pStyle w:val="3"/>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10.2. Оплата витрат згідно п.4 цього Договору страхування здійснюється:</w:t>
      </w:r>
    </w:p>
    <w:p w:rsidR="00BE3778" w:rsidRPr="00BE3778" w:rsidRDefault="00BE3778" w:rsidP="00BE3778">
      <w:pPr>
        <w:pStyle w:val="2"/>
        <w:numPr>
          <w:ilvl w:val="0"/>
          <w:numId w:val="26"/>
        </w:numPr>
        <w:shd w:val="clear" w:color="auto" w:fill="auto"/>
        <w:tabs>
          <w:tab w:val="left" w:pos="443"/>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Страховиком через Сервісну Компанію або Страховиком безпосередньо всім службам, що беруть участь в організації та наданні перерахованих послуг (без участі Застрахованого).</w:t>
      </w:r>
    </w:p>
    <w:p w:rsidR="00BE3778" w:rsidRPr="00BE3778" w:rsidRDefault="00BE3778" w:rsidP="00BE3778">
      <w:pPr>
        <w:pStyle w:val="2"/>
        <w:numPr>
          <w:ilvl w:val="0"/>
          <w:numId w:val="26"/>
        </w:numPr>
        <w:shd w:val="clear" w:color="auto" w:fill="auto"/>
        <w:tabs>
          <w:tab w:val="left" w:pos="49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Страховиком через Сервісну Компанію або безпосередньо Страховиком Застрахованому (особі, що представляє його інтереси), якщо оплата відповідних послуг і витрат була здійснена самим Застрахованим (особою, що представляє його інтереси) за погодженням із Сервісною Компанією, а також у випадку, якщо таке погодження не було потрібне згідно з умовами договору страхування.</w:t>
      </w:r>
    </w:p>
    <w:p w:rsidR="00BE3778" w:rsidRPr="00BE3778" w:rsidRDefault="00BE3778" w:rsidP="00BE3778">
      <w:pPr>
        <w:pStyle w:val="2"/>
        <w:numPr>
          <w:ilvl w:val="0"/>
          <w:numId w:val="27"/>
        </w:numPr>
        <w:shd w:val="clear" w:color="auto" w:fill="auto"/>
        <w:tabs>
          <w:tab w:val="left" w:pos="32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Оплата витрат, як правило, здійснюється тільки за умови організації таких послуг Сервісною компанією, якщо інше особливо не зазначено в Договорі страхування.</w:t>
      </w:r>
    </w:p>
    <w:p w:rsidR="00BE3778" w:rsidRPr="00BE3778" w:rsidRDefault="00BE3778" w:rsidP="00BE3778">
      <w:pPr>
        <w:pStyle w:val="2"/>
        <w:numPr>
          <w:ilvl w:val="0"/>
          <w:numId w:val="27"/>
        </w:numPr>
        <w:shd w:val="clear" w:color="auto" w:fill="auto"/>
        <w:tabs>
          <w:tab w:val="left" w:pos="342"/>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Оплата витрат згідно з п. 3.4 цього Договору страхування здійснюється після отримання повідомлення від Сервісної компанії про критичний стан Застрахованого.</w:t>
      </w:r>
    </w:p>
    <w:p w:rsidR="00BE3778" w:rsidRPr="00BE3778" w:rsidRDefault="00BE3778" w:rsidP="00BE3778">
      <w:pPr>
        <w:pStyle w:val="2"/>
        <w:numPr>
          <w:ilvl w:val="0"/>
          <w:numId w:val="27"/>
        </w:numPr>
        <w:shd w:val="clear" w:color="auto" w:fill="auto"/>
        <w:tabs>
          <w:tab w:val="left" w:pos="292"/>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Для отримання страхового відшкодування Страхувальником, у випадку, коли витрати, відшкодування яких передбачене умовами відповідного договору страхування, були відшкодовані Страхувальником (Застрахованим) самостійно за згодою зі Страховиком або згідно до умов договору страхування, Страховику необхідно надати документи, що підтверджують факт, причини та обставини настання страхового випадку та розмір оплачених витрат, з числа зазначених в п.9.1. цього Договору страхування.</w:t>
      </w:r>
    </w:p>
    <w:p w:rsidR="00BE3778" w:rsidRPr="00BE3778" w:rsidRDefault="00BE3778" w:rsidP="00BE3778">
      <w:pPr>
        <w:pStyle w:val="2"/>
        <w:numPr>
          <w:ilvl w:val="0"/>
          <w:numId w:val="28"/>
        </w:numPr>
        <w:shd w:val="clear" w:color="auto" w:fill="auto"/>
        <w:tabs>
          <w:tab w:val="left" w:pos="374"/>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 xml:space="preserve">Страхова виплата здійснюється тією </w:t>
      </w:r>
      <w:r w:rsidRPr="00BE3778">
        <w:rPr>
          <w:rFonts w:ascii="Times New Roman" w:hAnsi="Times New Roman" w:cs="Times New Roman"/>
          <w:sz w:val="20"/>
          <w:szCs w:val="20"/>
          <w:lang w:val="uk-UA" w:eastAsia="ru-RU" w:bidi="ru-RU"/>
        </w:rPr>
        <w:t xml:space="preserve">валютою, </w:t>
      </w:r>
      <w:r w:rsidRPr="00BE3778">
        <w:rPr>
          <w:rFonts w:ascii="Times New Roman" w:hAnsi="Times New Roman" w:cs="Times New Roman"/>
          <w:sz w:val="20"/>
          <w:szCs w:val="20"/>
          <w:lang w:val="uk-UA"/>
        </w:rPr>
        <w:t>яка передбачена договором страхування, якщо інше не передбачено законодавством України. У випадку здійснення страхової виплати у гривнях, її розмір обчислюються за курсом НБУ на час складання відповідного рахунку щодо надання відповідних послуг, передбачених договором страхування.</w:t>
      </w:r>
    </w:p>
    <w:p w:rsidR="00BE3778" w:rsidRPr="00BE3778" w:rsidRDefault="00BE3778" w:rsidP="00BE3778">
      <w:pPr>
        <w:pStyle w:val="2"/>
        <w:numPr>
          <w:ilvl w:val="0"/>
          <w:numId w:val="28"/>
        </w:numPr>
        <w:shd w:val="clear" w:color="auto" w:fill="auto"/>
        <w:tabs>
          <w:tab w:val="left" w:pos="36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Сума страхових виплат за кожну послугу з числа передбачених договором страхування не повинна перевищувати передбачених договором страхових сум або лімітів, встановлених щодо відповідної послуги.</w:t>
      </w:r>
    </w:p>
    <w:p w:rsidR="00BE3778" w:rsidRPr="00BE3778" w:rsidRDefault="00BE3778" w:rsidP="00BE3778">
      <w:pPr>
        <w:pStyle w:val="2"/>
        <w:numPr>
          <w:ilvl w:val="0"/>
          <w:numId w:val="28"/>
        </w:numPr>
        <w:shd w:val="clear" w:color="auto" w:fill="auto"/>
        <w:tabs>
          <w:tab w:val="left" w:pos="331"/>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Загальна сума страхових виплат за кожного Застрахованого протягом строку дії договору страхування не повинна перевищувати страхову суму, встановлену щодо кожного Застрахованого та зазначену в договорі страхування.</w:t>
      </w:r>
    </w:p>
    <w:p w:rsidR="00BE3778" w:rsidRPr="00BE3778" w:rsidRDefault="00BE3778" w:rsidP="00BE3778">
      <w:pPr>
        <w:pStyle w:val="3"/>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11. Порядок та умови виплати здійснення страхових виплат. Термін прийняття рішення про виплату або відмову у здійсненні страхової</w:t>
      </w:r>
      <w:r w:rsidR="008B5B7A">
        <w:rPr>
          <w:rFonts w:ascii="Times New Roman" w:hAnsi="Times New Roman" w:cs="Times New Roman"/>
          <w:sz w:val="20"/>
          <w:szCs w:val="20"/>
          <w:lang w:val="uk-UA"/>
        </w:rPr>
        <w:t xml:space="preserve"> </w:t>
      </w:r>
      <w:r w:rsidRPr="00BE3778">
        <w:rPr>
          <w:rFonts w:ascii="Times New Roman" w:hAnsi="Times New Roman" w:cs="Times New Roman"/>
          <w:sz w:val="20"/>
          <w:szCs w:val="20"/>
          <w:lang w:val="uk-UA"/>
        </w:rPr>
        <w:t>виплати.</w:t>
      </w:r>
    </w:p>
    <w:p w:rsidR="00BE3778" w:rsidRPr="00BE3778" w:rsidRDefault="00BE3778" w:rsidP="00BE3778">
      <w:pPr>
        <w:pStyle w:val="2"/>
        <w:numPr>
          <w:ilvl w:val="0"/>
          <w:numId w:val="29"/>
        </w:numPr>
        <w:shd w:val="clear" w:color="auto" w:fill="auto"/>
        <w:tabs>
          <w:tab w:val="left" w:pos="31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 xml:space="preserve">Страхова виплата здійснюється протягом 15 днів після одержання всіх необхідних документів, що підтверджують факт, причини та обставини настання випадку та розмір завданих збитків та складання Страховиком Страхового акту, якщо інший строк особливо не зазначений в Договорі страхування. Страховий акт складається протягом однієї доби з дня отримання всіх необхідних документів, з числа зазначених у п.9.1 цього Договору страхування. У випадку, якщо наданих документів недостатньо для підтвердження факту настання страхового випадку, визначення причин та обставин його настання, а також розміру завданого збитку, то Страховик письмово повідомляє Заявника на виплату про необхідність проведення додаткового розслідування обставин страхового випадку, та надання інших документів та/або інформації, </w:t>
      </w:r>
      <w:r w:rsidRPr="00BE3778">
        <w:rPr>
          <w:rFonts w:ascii="Times New Roman" w:hAnsi="Times New Roman" w:cs="Times New Roman"/>
          <w:sz w:val="20"/>
          <w:szCs w:val="20"/>
          <w:lang w:val="uk-UA"/>
        </w:rPr>
        <w:lastRenderedPageBreak/>
        <w:t>необхідних для виплати. При цьому Страховик може самостійно направляти запити в компетентні органи про представлення відповідних документів та інформації. Строк складання Страхового акту при цьому продовжується до моменту отримання такої інформації.</w:t>
      </w:r>
    </w:p>
    <w:p w:rsidR="00BE3778" w:rsidRPr="00BE3778" w:rsidRDefault="00BE3778" w:rsidP="00BE3778">
      <w:pPr>
        <w:pStyle w:val="2"/>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При відмові або відстрочці у виплаті страхового відшкодування Страховик повідомляє про це Застрахованого (особу, яка зазнала витрат) у письмовій формі протягом 15 робочих днів (якщо інший строк особливо не зазначений в Договорі страхування) після одержання всіх необхідних документів, згідно до п.9.1 та п.11.1. цього Договору страхування, з мотивованим обґрунтуванням причин відмови або відстрочки.</w:t>
      </w:r>
    </w:p>
    <w:p w:rsidR="00BE3778" w:rsidRPr="00BE3778" w:rsidRDefault="00BE3778" w:rsidP="00BE3778">
      <w:pPr>
        <w:pStyle w:val="3"/>
        <w:shd w:val="clear" w:color="auto" w:fill="auto"/>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12. Страхова виплата або виплата страхового відшкодування за договором страхування, не здійснюється, якщо Страхувальник (Застрахований, його представник):</w:t>
      </w:r>
    </w:p>
    <w:p w:rsidR="00BE3778" w:rsidRPr="00BE3778" w:rsidRDefault="00BE3778" w:rsidP="00BE3778">
      <w:pPr>
        <w:pStyle w:val="2"/>
        <w:numPr>
          <w:ilvl w:val="0"/>
          <w:numId w:val="30"/>
        </w:numPr>
        <w:shd w:val="clear" w:color="auto" w:fill="auto"/>
        <w:tabs>
          <w:tab w:val="left" w:pos="302"/>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 xml:space="preserve">Скоїв навмисні дії, спрямовані на настання страхового випадку. Зазначена норма не поширюється на дії, пов’язані з виконанням Застрахованим громадянського або службового обов’язку, в стані необхідної оборони (без перевищення її меж) або захисту майна, життя, здоров’я, честі, гідності та ділової репутації. Кваліфікація дій Застрахованого або особи, яка є його представником, встановлюється відповідно до чинного законодавства країни перебування </w:t>
      </w:r>
      <w:r w:rsidR="000228B1" w:rsidRPr="00BE3778">
        <w:rPr>
          <w:rFonts w:ascii="Times New Roman" w:hAnsi="Times New Roman" w:cs="Times New Roman"/>
          <w:sz w:val="20"/>
          <w:szCs w:val="20"/>
          <w:lang w:val="uk-UA" w:eastAsia="ru-RU" w:bidi="ru-RU"/>
        </w:rPr>
        <w:t>Застрахованого</w:t>
      </w:r>
    </w:p>
    <w:p w:rsidR="00BE3778" w:rsidRPr="00BE3778" w:rsidRDefault="00BE3778" w:rsidP="00BE3778">
      <w:pPr>
        <w:pStyle w:val="2"/>
        <w:numPr>
          <w:ilvl w:val="0"/>
          <w:numId w:val="31"/>
        </w:numPr>
        <w:shd w:val="clear" w:color="auto" w:fill="auto"/>
        <w:tabs>
          <w:tab w:val="left" w:pos="403"/>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У випадку, якщо про обставини, зазначені у п.12.1 цього Договору страхування, Страховику стало відомо після здійснення страхової виплати, то він має право вимагати від особи, що одержала страхову виплату, повернення виплаченого відшкодування або його частини та сплати за надані йому послуги..</w:t>
      </w:r>
    </w:p>
    <w:p w:rsidR="00BE3778" w:rsidRPr="00BE3778" w:rsidRDefault="00BE3778" w:rsidP="00BE3778">
      <w:pPr>
        <w:pStyle w:val="2"/>
        <w:numPr>
          <w:ilvl w:val="0"/>
          <w:numId w:val="30"/>
        </w:numPr>
        <w:shd w:val="clear" w:color="auto" w:fill="auto"/>
        <w:tabs>
          <w:tab w:val="left" w:pos="295"/>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Вчинив умисний злочин, що призвів до страхового випадку.</w:t>
      </w:r>
    </w:p>
    <w:p w:rsidR="00BE3778" w:rsidRPr="00BE3778" w:rsidRDefault="00BE3778" w:rsidP="00BE3778">
      <w:pPr>
        <w:pStyle w:val="2"/>
        <w:numPr>
          <w:ilvl w:val="0"/>
          <w:numId w:val="30"/>
        </w:numPr>
        <w:shd w:val="clear" w:color="auto" w:fill="auto"/>
        <w:tabs>
          <w:tab w:val="left" w:pos="313"/>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Надав Сервісній компанії або Страховику неправдиві відомості (або документи) про предмет страхування, які впливали на оцінку ризику при укладенні договору страхування, або про факт настання страхового випадку, що вплинуло на об'єктивність встановлення причин і обставин настання випадку.</w:t>
      </w:r>
    </w:p>
    <w:p w:rsidR="00BE3778" w:rsidRPr="00BE3778" w:rsidRDefault="00BE3778" w:rsidP="00BE3778">
      <w:pPr>
        <w:pStyle w:val="2"/>
        <w:numPr>
          <w:ilvl w:val="0"/>
          <w:numId w:val="30"/>
        </w:numPr>
        <w:shd w:val="clear" w:color="auto" w:fill="auto"/>
        <w:tabs>
          <w:tab w:val="left" w:pos="320"/>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Одержали відшкодування своїх витрат від особи (осіб) або від імені особи (осіб), відповідальної (відповідальних) за заподіяння збитків.</w:t>
      </w:r>
    </w:p>
    <w:p w:rsidR="00BE3778" w:rsidRPr="00BE3778" w:rsidRDefault="00BE3778" w:rsidP="00BE3778">
      <w:pPr>
        <w:pStyle w:val="2"/>
        <w:numPr>
          <w:ilvl w:val="0"/>
          <w:numId w:val="30"/>
        </w:numPr>
        <w:shd w:val="clear" w:color="auto" w:fill="auto"/>
        <w:tabs>
          <w:tab w:val="left" w:pos="306"/>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Несвоєчасно повідомив Сервісну компанію або Страховика про настання страхового випадку без поважних на це причин, якщо інше особливо не зазначено в договорі страхування.</w:t>
      </w:r>
    </w:p>
    <w:p w:rsidR="00BE3778" w:rsidRPr="00BE3778" w:rsidRDefault="00BE3778" w:rsidP="00BE3778">
      <w:pPr>
        <w:pStyle w:val="2"/>
        <w:numPr>
          <w:ilvl w:val="0"/>
          <w:numId w:val="30"/>
        </w:numPr>
        <w:shd w:val="clear" w:color="auto" w:fill="auto"/>
        <w:tabs>
          <w:tab w:val="left" w:pos="335"/>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Створював Страховикові перешкод у визначенні обставин, характеру та розміру збитків.</w:t>
      </w:r>
    </w:p>
    <w:p w:rsidR="00BE3778" w:rsidRPr="00BE3778" w:rsidRDefault="00BE3778" w:rsidP="00BE3778">
      <w:pPr>
        <w:pStyle w:val="2"/>
        <w:numPr>
          <w:ilvl w:val="0"/>
          <w:numId w:val="30"/>
        </w:numPr>
        <w:shd w:val="clear" w:color="auto" w:fill="auto"/>
        <w:tabs>
          <w:tab w:val="left" w:pos="317"/>
        </w:tabs>
        <w:spacing w:line="240" w:lineRule="auto"/>
        <w:rPr>
          <w:rFonts w:ascii="Times New Roman" w:hAnsi="Times New Roman" w:cs="Times New Roman"/>
          <w:sz w:val="20"/>
          <w:szCs w:val="20"/>
          <w:lang w:val="uk-UA"/>
        </w:rPr>
      </w:pPr>
      <w:r w:rsidRPr="00BE3778">
        <w:rPr>
          <w:rFonts w:ascii="Times New Roman" w:hAnsi="Times New Roman" w:cs="Times New Roman"/>
          <w:sz w:val="20"/>
          <w:szCs w:val="20"/>
          <w:lang w:val="uk-UA"/>
        </w:rPr>
        <w:t>В інших випадках, передбачених Правилами добровільного страхування медичних витрат</w:t>
      </w:r>
      <w:r w:rsidR="00A861CC">
        <w:rPr>
          <w:rFonts w:ascii="Times New Roman" w:hAnsi="Times New Roman" w:cs="Times New Roman"/>
          <w:sz w:val="20"/>
          <w:szCs w:val="20"/>
          <w:lang w:val="uk-UA"/>
        </w:rPr>
        <w:t xml:space="preserve"> з</w:t>
      </w:r>
      <w:r w:rsidRPr="00BE3778">
        <w:rPr>
          <w:rFonts w:ascii="Times New Roman" w:hAnsi="Times New Roman" w:cs="Times New Roman"/>
          <w:sz w:val="20"/>
          <w:szCs w:val="20"/>
          <w:lang w:val="uk-UA"/>
        </w:rPr>
        <w:t>а законом.</w:t>
      </w:r>
    </w:p>
    <w:p w:rsidR="00BE3778" w:rsidRPr="00BE3778" w:rsidRDefault="008B5B7A" w:rsidP="00BE3778">
      <w:pPr>
        <w:pStyle w:val="2"/>
        <w:shd w:val="clear" w:color="auto" w:fill="auto"/>
        <w:spacing w:line="240" w:lineRule="auto"/>
        <w:rPr>
          <w:rFonts w:ascii="Times New Roman" w:hAnsi="Times New Roman" w:cs="Times New Roman"/>
          <w:sz w:val="20"/>
          <w:szCs w:val="20"/>
          <w:lang w:val="uk-UA"/>
        </w:rPr>
      </w:pPr>
      <w:r w:rsidRPr="008B5B7A">
        <w:rPr>
          <w:rStyle w:val="21ptExact"/>
          <w:rFonts w:ascii="Times New Roman" w:hAnsi="Times New Roman" w:cs="Times New Roman"/>
          <w:b/>
          <w:sz w:val="20"/>
          <w:szCs w:val="20"/>
        </w:rPr>
        <w:t>13.</w:t>
      </w:r>
      <w:r>
        <w:rPr>
          <w:rStyle w:val="21ptExact"/>
          <w:rFonts w:ascii="Times New Roman" w:hAnsi="Times New Roman" w:cs="Times New Roman"/>
          <w:sz w:val="20"/>
          <w:szCs w:val="20"/>
        </w:rPr>
        <w:t xml:space="preserve"> </w:t>
      </w:r>
      <w:r w:rsidR="00BE3778" w:rsidRPr="00BE3778">
        <w:rPr>
          <w:rStyle w:val="21ptExact"/>
          <w:rFonts w:ascii="Times New Roman" w:hAnsi="Times New Roman" w:cs="Times New Roman"/>
          <w:sz w:val="20"/>
          <w:szCs w:val="20"/>
        </w:rPr>
        <w:t>У</w:t>
      </w:r>
      <w:r w:rsidR="00BE3778" w:rsidRPr="00BE3778">
        <w:rPr>
          <w:rFonts w:ascii="Times New Roman" w:hAnsi="Times New Roman" w:cs="Times New Roman"/>
          <w:sz w:val="20"/>
          <w:szCs w:val="20"/>
          <w:lang w:val="uk-UA"/>
        </w:rPr>
        <w:t xml:space="preserve"> </w:t>
      </w:r>
      <w:r w:rsidR="00A861CC" w:rsidRPr="00BE3778">
        <w:rPr>
          <w:rFonts w:ascii="Times New Roman" w:hAnsi="Times New Roman" w:cs="Times New Roman"/>
          <w:sz w:val="20"/>
          <w:szCs w:val="20"/>
          <w:lang w:val="uk-UA"/>
        </w:rPr>
        <w:t>відношенні</w:t>
      </w:r>
      <w:r w:rsidR="00BE3778" w:rsidRPr="00BE3778">
        <w:rPr>
          <w:rFonts w:ascii="Times New Roman" w:hAnsi="Times New Roman" w:cs="Times New Roman"/>
          <w:sz w:val="20"/>
          <w:szCs w:val="20"/>
          <w:lang w:val="uk-UA"/>
        </w:rPr>
        <w:t xml:space="preserve"> інших питань, не оговорених в цьому Договорі страхування, діють відповідні положення Правил добровільного страхування медичних витрат.</w:t>
      </w:r>
    </w:p>
    <w:sectPr w:rsidR="00BE3778" w:rsidRPr="00BE3778" w:rsidSect="00E71E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57D7D"/>
    <w:multiLevelType w:val="multilevel"/>
    <w:tmpl w:val="B5BA22D4"/>
    <w:lvl w:ilvl="0">
      <w:start w:val="6"/>
      <w:numFmt w:val="decimal"/>
      <w:lvlText w:val="10.%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B74B66"/>
    <w:multiLevelType w:val="multilevel"/>
    <w:tmpl w:val="004CC176"/>
    <w:lvl w:ilvl="0">
      <w:start w:val="4"/>
      <w:numFmt w:val="decimal"/>
      <w:lvlText w:val="7.1.%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0177BC"/>
    <w:multiLevelType w:val="multilevel"/>
    <w:tmpl w:val="326E2B4C"/>
    <w:lvl w:ilvl="0">
      <w:start w:val="1"/>
      <w:numFmt w:val="decimal"/>
      <w:lvlText w:val="4.2.%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4215A1"/>
    <w:multiLevelType w:val="multilevel"/>
    <w:tmpl w:val="5DF4BC58"/>
    <w:lvl w:ilvl="0">
      <w:start w:val="14"/>
      <w:numFmt w:val="decimal"/>
      <w:lvlText w:val="5.1.%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6626D"/>
    <w:multiLevelType w:val="multilevel"/>
    <w:tmpl w:val="FAA095EC"/>
    <w:lvl w:ilvl="0">
      <w:start w:val="2"/>
      <w:numFmt w:val="decimal"/>
      <w:lvlText w:val="5.%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85195A"/>
    <w:multiLevelType w:val="multilevel"/>
    <w:tmpl w:val="0802A38E"/>
    <w:lvl w:ilvl="0">
      <w:start w:val="1"/>
      <w:numFmt w:val="decimal"/>
      <w:lvlText w:val="3.%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CC58F3"/>
    <w:multiLevelType w:val="multilevel"/>
    <w:tmpl w:val="556A3328"/>
    <w:lvl w:ilvl="0">
      <w:start w:val="1"/>
      <w:numFmt w:val="decimal"/>
      <w:lvlText w:val="12.%1."/>
      <w:lvlJc w:val="left"/>
      <w:rPr>
        <w:rFonts w:ascii="Times New Roman" w:eastAsia="Arial Narrow" w:hAnsi="Times New Roman" w:cs="Times New Roman" w:hint="default"/>
        <w:b/>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0C3B40"/>
    <w:multiLevelType w:val="multilevel"/>
    <w:tmpl w:val="910AD1F6"/>
    <w:lvl w:ilvl="0">
      <w:start w:val="1"/>
      <w:numFmt w:val="decimal"/>
      <w:lvlText w:val="2.2.%1."/>
      <w:lvlJc w:val="left"/>
      <w:rPr>
        <w:rFonts w:ascii="Arial Narrow" w:eastAsia="Arial Narrow" w:hAnsi="Arial Narrow" w:cs="Arial Narrow"/>
        <w:b/>
        <w:bCs/>
        <w:i w:val="0"/>
        <w:iCs w:val="0"/>
        <w:smallCaps w:val="0"/>
        <w:strike w:val="0"/>
        <w:color w:val="000000"/>
        <w:spacing w:val="0"/>
        <w:w w:val="100"/>
        <w:position w:val="0"/>
        <w:sz w:val="15"/>
        <w:szCs w:val="15"/>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A23C4A"/>
    <w:multiLevelType w:val="multilevel"/>
    <w:tmpl w:val="25E65C98"/>
    <w:lvl w:ilvl="0">
      <w:start w:val="3"/>
      <w:numFmt w:val="decimal"/>
      <w:lvlText w:val="3.%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D5592B"/>
    <w:multiLevelType w:val="multilevel"/>
    <w:tmpl w:val="28AE0AB6"/>
    <w:lvl w:ilvl="0">
      <w:start w:val="1"/>
      <w:numFmt w:val="decimal"/>
      <w:lvlText w:val="7.3.%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7F1785"/>
    <w:multiLevelType w:val="multilevel"/>
    <w:tmpl w:val="4E6C1E84"/>
    <w:lvl w:ilvl="0">
      <w:start w:val="1"/>
      <w:numFmt w:val="decimal"/>
      <w:lvlText w:val="11.%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964349"/>
    <w:multiLevelType w:val="multilevel"/>
    <w:tmpl w:val="0E70464E"/>
    <w:lvl w:ilvl="0">
      <w:start w:val="1"/>
      <w:numFmt w:val="decimal"/>
      <w:lvlText w:val="10.2.%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2056A5"/>
    <w:multiLevelType w:val="multilevel"/>
    <w:tmpl w:val="7F94D4BC"/>
    <w:lvl w:ilvl="0">
      <w:start w:val="7"/>
      <w:numFmt w:val="decimal"/>
      <w:lvlText w:val="3.%1."/>
      <w:lvlJc w:val="left"/>
      <w:rPr>
        <w:rFonts w:ascii="Arial Narrow" w:eastAsia="Arial Narrow" w:hAnsi="Arial Narrow" w:cs="Arial Narrow"/>
        <w:b/>
        <w:bCs/>
        <w:i w:val="0"/>
        <w:iCs w:val="0"/>
        <w:smallCaps w:val="0"/>
        <w:strike w:val="0"/>
        <w:color w:val="000000"/>
        <w:spacing w:val="0"/>
        <w:w w:val="100"/>
        <w:position w:val="0"/>
        <w:sz w:val="15"/>
        <w:szCs w:val="15"/>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F0114F"/>
    <w:multiLevelType w:val="multilevel"/>
    <w:tmpl w:val="BF5CD25A"/>
    <w:lvl w:ilvl="0">
      <w:start w:val="1"/>
      <w:numFmt w:val="decimal"/>
      <w:lvlText w:val="%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start w:val="1"/>
      <w:numFmt w:val="decimal"/>
      <w:lvlText w:val="%1.%2."/>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9F3577"/>
    <w:multiLevelType w:val="multilevel"/>
    <w:tmpl w:val="8560384C"/>
    <w:lvl w:ilvl="0">
      <w:start w:val="2"/>
      <w:numFmt w:val="decimal"/>
      <w:lvlText w:val="5.1.%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156AFC"/>
    <w:multiLevelType w:val="multilevel"/>
    <w:tmpl w:val="F3C4485A"/>
    <w:lvl w:ilvl="0">
      <w:start w:val="6"/>
      <w:numFmt w:val="decimal"/>
      <w:lvlText w:val="%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start w:val="1"/>
      <w:numFmt w:val="decimal"/>
      <w:lvlText w:val="%1.%2."/>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2">
      <w:start w:val="1"/>
      <w:numFmt w:val="decimal"/>
      <w:lvlText w:val="%1.%2.%3."/>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8C7F3A"/>
    <w:multiLevelType w:val="multilevel"/>
    <w:tmpl w:val="6896DE94"/>
    <w:lvl w:ilvl="0">
      <w:start w:val="1"/>
      <w:numFmt w:val="decimal"/>
      <w:lvlText w:val="5.3.%1."/>
      <w:lvlJc w:val="left"/>
      <w:rPr>
        <w:rFonts w:ascii="Times New Roman" w:eastAsia="Arial Narrow" w:hAnsi="Times New Roman" w:cs="Times New Roman" w:hint="default"/>
        <w:b/>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03519E"/>
    <w:multiLevelType w:val="multilevel"/>
    <w:tmpl w:val="BD10B4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B10660D"/>
    <w:multiLevelType w:val="multilevel"/>
    <w:tmpl w:val="8C88BFE6"/>
    <w:lvl w:ilvl="0">
      <w:start w:val="1"/>
      <w:numFmt w:val="decimal"/>
      <w:lvlText w:val="12.1.%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2B72AE"/>
    <w:multiLevelType w:val="multilevel"/>
    <w:tmpl w:val="C1D828D4"/>
    <w:lvl w:ilvl="0">
      <w:start w:val="1"/>
      <w:numFmt w:val="decimal"/>
      <w:lvlText w:val="4.1.%1."/>
      <w:lvlJc w:val="left"/>
      <w:rPr>
        <w:rFonts w:ascii="Arial Narrow" w:eastAsia="Arial Narrow" w:hAnsi="Arial Narrow" w:cs="Arial Narrow"/>
        <w:b/>
        <w:bCs/>
        <w:i w:val="0"/>
        <w:iCs w:val="0"/>
        <w:smallCaps w:val="0"/>
        <w:strike w:val="0"/>
        <w:color w:val="000000"/>
        <w:spacing w:val="0"/>
        <w:w w:val="100"/>
        <w:position w:val="0"/>
        <w:sz w:val="15"/>
        <w:szCs w:val="15"/>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4F6AC5"/>
    <w:multiLevelType w:val="multilevel"/>
    <w:tmpl w:val="101C7926"/>
    <w:lvl w:ilvl="0">
      <w:start w:val="3"/>
      <w:numFmt w:val="decimal"/>
      <w:lvlText w:val="10.%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B563A9"/>
    <w:multiLevelType w:val="multilevel"/>
    <w:tmpl w:val="5052C50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8160D8"/>
    <w:multiLevelType w:val="multilevel"/>
    <w:tmpl w:val="6B507DFE"/>
    <w:lvl w:ilvl="0">
      <w:start w:val="4"/>
      <w:numFmt w:val="decimal"/>
      <w:lvlText w:val="7.4.%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0E0C5C"/>
    <w:multiLevelType w:val="multilevel"/>
    <w:tmpl w:val="E6E69D4C"/>
    <w:lvl w:ilvl="0">
      <w:start w:val="1"/>
      <w:numFmt w:val="decimal"/>
      <w:lvlText w:val="7.2.%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A83FA4"/>
    <w:multiLevelType w:val="multilevel"/>
    <w:tmpl w:val="4EDA816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7D5E1D"/>
    <w:multiLevelType w:val="multilevel"/>
    <w:tmpl w:val="3A983A58"/>
    <w:lvl w:ilvl="0">
      <w:start w:val="22"/>
      <w:numFmt w:val="decimal"/>
      <w:lvlText w:val="5.1.%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3C7A5B"/>
    <w:multiLevelType w:val="multilevel"/>
    <w:tmpl w:val="835CD56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00739C2"/>
    <w:multiLevelType w:val="multilevel"/>
    <w:tmpl w:val="F1328D14"/>
    <w:lvl w:ilvl="0">
      <w:start w:val="4"/>
      <w:numFmt w:val="decimal"/>
      <w:lvlText w:val="7.%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C75ED8"/>
    <w:multiLevelType w:val="multilevel"/>
    <w:tmpl w:val="8B4AF60A"/>
    <w:lvl w:ilvl="0">
      <w:start w:val="1"/>
      <w:numFmt w:val="decimal"/>
      <w:lvlText w:val="4.%1."/>
      <w:lvlJc w:val="left"/>
      <w:rPr>
        <w:rFonts w:ascii="Arial Narrow" w:eastAsia="Arial Narrow" w:hAnsi="Arial Narrow" w:cs="Arial Narrow"/>
        <w:b/>
        <w:bCs/>
        <w:i w:val="0"/>
        <w:iCs w:val="0"/>
        <w:smallCaps w:val="0"/>
        <w:strike w:val="0"/>
        <w:color w:val="000000"/>
        <w:spacing w:val="0"/>
        <w:w w:val="100"/>
        <w:position w:val="0"/>
        <w:sz w:val="15"/>
        <w:szCs w:val="15"/>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5908BF"/>
    <w:multiLevelType w:val="multilevel"/>
    <w:tmpl w:val="0BBCAF0E"/>
    <w:lvl w:ilvl="0">
      <w:start w:val="8"/>
      <w:numFmt w:val="decimal"/>
      <w:lvlText w:val="%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start w:val="1"/>
      <w:numFmt w:val="decimal"/>
      <w:lvlText w:val="%1.%2."/>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904745"/>
    <w:multiLevelType w:val="multilevel"/>
    <w:tmpl w:val="1C901B2E"/>
    <w:lvl w:ilvl="0">
      <w:start w:val="4"/>
      <w:numFmt w:val="decimal"/>
      <w:lvlText w:val="5.1.%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DE622C"/>
    <w:multiLevelType w:val="multilevel"/>
    <w:tmpl w:val="14A0BDE6"/>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229647C"/>
    <w:multiLevelType w:val="multilevel"/>
    <w:tmpl w:val="A4D60EBE"/>
    <w:lvl w:ilvl="0">
      <w:start w:val="1"/>
      <w:numFmt w:val="decimal"/>
      <w:lvlText w:val="10.1.%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476294"/>
    <w:multiLevelType w:val="multilevel"/>
    <w:tmpl w:val="04548542"/>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DB55802"/>
    <w:multiLevelType w:val="multilevel"/>
    <w:tmpl w:val="D36419EA"/>
    <w:lvl w:ilvl="0">
      <w:start w:val="1"/>
      <w:numFmt w:val="decimal"/>
      <w:lvlText w:val="10.%1."/>
      <w:lvlJc w:val="left"/>
      <w:rPr>
        <w:rFonts w:ascii="Times New Roman" w:eastAsia="Arial Narrow" w:hAnsi="Times New Roman" w:cs="Times New Roman" w:hint="default"/>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5"/>
  </w:num>
  <w:num w:numId="4">
    <w:abstractNumId w:val="8"/>
  </w:num>
  <w:num w:numId="5">
    <w:abstractNumId w:val="12"/>
  </w:num>
  <w:num w:numId="6">
    <w:abstractNumId w:val="28"/>
  </w:num>
  <w:num w:numId="7">
    <w:abstractNumId w:val="19"/>
  </w:num>
  <w:num w:numId="8">
    <w:abstractNumId w:val="2"/>
  </w:num>
  <w:num w:numId="9">
    <w:abstractNumId w:val="14"/>
  </w:num>
  <w:num w:numId="10">
    <w:abstractNumId w:val="30"/>
  </w:num>
  <w:num w:numId="11">
    <w:abstractNumId w:val="3"/>
  </w:num>
  <w:num w:numId="12">
    <w:abstractNumId w:val="25"/>
  </w:num>
  <w:num w:numId="13">
    <w:abstractNumId w:val="4"/>
  </w:num>
  <w:num w:numId="14">
    <w:abstractNumId w:val="16"/>
  </w:num>
  <w:num w:numId="15">
    <w:abstractNumId w:val="15"/>
  </w:num>
  <w:num w:numId="16">
    <w:abstractNumId w:val="1"/>
  </w:num>
  <w:num w:numId="17">
    <w:abstractNumId w:val="23"/>
  </w:num>
  <w:num w:numId="18">
    <w:abstractNumId w:val="9"/>
  </w:num>
  <w:num w:numId="19">
    <w:abstractNumId w:val="27"/>
  </w:num>
  <w:num w:numId="20">
    <w:abstractNumId w:val="22"/>
  </w:num>
  <w:num w:numId="21">
    <w:abstractNumId w:val="29"/>
  </w:num>
  <w:num w:numId="22">
    <w:abstractNumId w:val="24"/>
  </w:num>
  <w:num w:numId="23">
    <w:abstractNumId w:val="21"/>
  </w:num>
  <w:num w:numId="24">
    <w:abstractNumId w:val="34"/>
  </w:num>
  <w:num w:numId="25">
    <w:abstractNumId w:val="32"/>
  </w:num>
  <w:num w:numId="26">
    <w:abstractNumId w:val="11"/>
  </w:num>
  <w:num w:numId="27">
    <w:abstractNumId w:val="20"/>
  </w:num>
  <w:num w:numId="28">
    <w:abstractNumId w:val="0"/>
  </w:num>
  <w:num w:numId="29">
    <w:abstractNumId w:val="10"/>
  </w:num>
  <w:num w:numId="30">
    <w:abstractNumId w:val="6"/>
  </w:num>
  <w:num w:numId="31">
    <w:abstractNumId w:val="18"/>
  </w:num>
  <w:num w:numId="32">
    <w:abstractNumId w:val="31"/>
  </w:num>
  <w:num w:numId="33">
    <w:abstractNumId w:val="26"/>
  </w:num>
  <w:num w:numId="34">
    <w:abstractNumId w:val="3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37"/>
    <w:rsid w:val="000228B1"/>
    <w:rsid w:val="00053C37"/>
    <w:rsid w:val="00733C94"/>
    <w:rsid w:val="00806E09"/>
    <w:rsid w:val="00851A37"/>
    <w:rsid w:val="008B5B7A"/>
    <w:rsid w:val="00A861CC"/>
    <w:rsid w:val="00A94914"/>
    <w:rsid w:val="00AC2B9F"/>
    <w:rsid w:val="00B23B87"/>
    <w:rsid w:val="00BE3778"/>
    <w:rsid w:val="00C53229"/>
    <w:rsid w:val="00D56A3C"/>
    <w:rsid w:val="00D82FFB"/>
    <w:rsid w:val="00E71EB7"/>
    <w:rsid w:val="00EB5DA8"/>
    <w:rsid w:val="00EE1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1F4A6-A63A-437A-BECF-10115F50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link w:val="2"/>
    <w:rsid w:val="00053C37"/>
    <w:rPr>
      <w:rFonts w:ascii="Arial Narrow" w:eastAsia="Arial Narrow" w:hAnsi="Arial Narrow" w:cs="Arial Narrow"/>
      <w:sz w:val="15"/>
      <w:szCs w:val="15"/>
      <w:shd w:val="clear" w:color="auto" w:fill="FFFFFF"/>
    </w:rPr>
  </w:style>
  <w:style w:type="character" w:customStyle="1" w:styleId="3Exact">
    <w:name w:val="Основной текст (3) Exact"/>
    <w:basedOn w:val="a0"/>
    <w:link w:val="3"/>
    <w:rsid w:val="00053C37"/>
    <w:rPr>
      <w:rFonts w:ascii="Arial Narrow" w:eastAsia="Arial Narrow" w:hAnsi="Arial Narrow" w:cs="Arial Narrow"/>
      <w:b/>
      <w:bCs/>
      <w:sz w:val="15"/>
      <w:szCs w:val="15"/>
      <w:shd w:val="clear" w:color="auto" w:fill="FFFFFF"/>
    </w:rPr>
  </w:style>
  <w:style w:type="paragraph" w:customStyle="1" w:styleId="2">
    <w:name w:val="Основной текст (2)"/>
    <w:basedOn w:val="a"/>
    <w:link w:val="2Exact"/>
    <w:rsid w:val="00053C37"/>
    <w:pPr>
      <w:widowControl w:val="0"/>
      <w:shd w:val="clear" w:color="auto" w:fill="FFFFFF"/>
      <w:spacing w:after="0" w:line="155" w:lineRule="exact"/>
      <w:jc w:val="both"/>
    </w:pPr>
    <w:rPr>
      <w:rFonts w:ascii="Arial Narrow" w:eastAsia="Arial Narrow" w:hAnsi="Arial Narrow" w:cs="Arial Narrow"/>
      <w:sz w:val="15"/>
      <w:szCs w:val="15"/>
    </w:rPr>
  </w:style>
  <w:style w:type="paragraph" w:customStyle="1" w:styleId="3">
    <w:name w:val="Основной текст (3)"/>
    <w:basedOn w:val="a"/>
    <w:link w:val="3Exact"/>
    <w:rsid w:val="00053C37"/>
    <w:pPr>
      <w:widowControl w:val="0"/>
      <w:shd w:val="clear" w:color="auto" w:fill="FFFFFF"/>
      <w:spacing w:after="0" w:line="155" w:lineRule="exact"/>
      <w:jc w:val="both"/>
    </w:pPr>
    <w:rPr>
      <w:rFonts w:ascii="Arial Narrow" w:eastAsia="Arial Narrow" w:hAnsi="Arial Narrow" w:cs="Arial Narrow"/>
      <w:b/>
      <w:bCs/>
      <w:sz w:val="15"/>
      <w:szCs w:val="15"/>
    </w:rPr>
  </w:style>
  <w:style w:type="character" w:customStyle="1" w:styleId="2Exact0">
    <w:name w:val="Основной текст (2) + Полужирный Exact"/>
    <w:basedOn w:val="2Exact"/>
    <w:rsid w:val="00053C37"/>
    <w:rPr>
      <w:rFonts w:ascii="Arial Narrow" w:eastAsia="Arial Narrow" w:hAnsi="Arial Narrow" w:cs="Arial Narrow"/>
      <w:b/>
      <w:bCs/>
      <w:i w:val="0"/>
      <w:iCs w:val="0"/>
      <w:smallCaps w:val="0"/>
      <w:strike w:val="0"/>
      <w:color w:val="000000"/>
      <w:spacing w:val="0"/>
      <w:w w:val="100"/>
      <w:position w:val="0"/>
      <w:sz w:val="15"/>
      <w:szCs w:val="15"/>
      <w:u w:val="none"/>
      <w:shd w:val="clear" w:color="auto" w:fill="FFFFFF"/>
      <w:lang w:val="uk-UA" w:eastAsia="uk-UA" w:bidi="uk-UA"/>
    </w:rPr>
  </w:style>
  <w:style w:type="character" w:customStyle="1" w:styleId="21ptExact">
    <w:name w:val="Основной текст (2) + Интервал 1 pt Exact"/>
    <w:basedOn w:val="2Exact"/>
    <w:rsid w:val="00BE3778"/>
    <w:rPr>
      <w:rFonts w:ascii="Arial Narrow" w:eastAsia="Arial Narrow" w:hAnsi="Arial Narrow" w:cs="Arial Narrow"/>
      <w:b w:val="0"/>
      <w:bCs w:val="0"/>
      <w:i w:val="0"/>
      <w:iCs w:val="0"/>
      <w:smallCaps w:val="0"/>
      <w:strike w:val="0"/>
      <w:color w:val="000000"/>
      <w:spacing w:val="30"/>
      <w:w w:val="100"/>
      <w:position w:val="0"/>
      <w:sz w:val="15"/>
      <w:szCs w:val="15"/>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D891B-CDCE-4E5F-97AA-4AB103FF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4744</Words>
  <Characters>27045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Щурова Людмила Михайловна</dc:creator>
  <cp:keywords/>
  <dc:description/>
  <cp:lastModifiedBy>Щурова Людмила Михайловна</cp:lastModifiedBy>
  <cp:revision>10</cp:revision>
  <dcterms:created xsi:type="dcterms:W3CDTF">2020-07-03T08:42:00Z</dcterms:created>
  <dcterms:modified xsi:type="dcterms:W3CDTF">2020-11-19T10:35:00Z</dcterms:modified>
</cp:coreProperties>
</file>